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odttf" ContentType="application/vnd.openxmlformats-officedocument.obfuscatedFont"/>
  <Override PartName="/word/webSettings.xml" ContentType="application/vnd.openxmlformats-officedocument.wordprocessingml.webSetting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word/comments.xml" ContentType="application/vnd.openxmlformats-officedocument.wordprocessingml.comments+xml"/>
  <Override PartName="/word/footnotes.xml" ContentType="application/vnd.openxmlformats-officedocument.wordprocessingml.footnotes+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 /><Relationship Id="rId4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5" Type="http://schemas.openxmlformats.org/officeDocument/2006/relationships/custom-properties" Target="docProps/custom.xml" /></Relationships>
</file>

<file path=word/document.xml><?xml version="1.0" encoding="utf-8"?>
<w:document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>
  <w:body>
    <w:bookmarkStart w:id="21" w:name="X05be843714b4a7dd46b993a1f5c54515f4c7c60"/>
    <w:p>
      <w:pPr>
        <w:pStyle w:val="Heading1"/>
      </w:pPr>
      <w:r>
        <w:t xml:space="preserve">NBE Phase 2 - Fawry TMS &amp; DWP SSO Integration</w:t>
      </w:r>
    </w:p>
    <w:bookmarkStart w:id="9" w:name="portalguardbio-key-sso-questionnaire"/>
    <w:p>
      <w:pPr>
        <w:pStyle w:val="Heading2"/>
      </w:pPr>
      <w:r>
        <w:t xml:space="preserve">PortalGuard/Bio-Key SSO Questionnaire</w:t>
      </w:r>
    </w:p>
    <w:p>
      <w:pPr>
        <w:pStyle w:val="FirstParagraph"/>
      </w:pPr>
      <w:r>
        <w:rPr>
          <w:b/>
          <w:bCs/>
        </w:rPr>
        <w:t xml:space="preserve">Application:</w:t>
      </w:r>
      <w:r>
        <w:t xml:space="preserve"> </w:t>
      </w:r>
      <w:r>
        <w:t xml:space="preserve">Fawry TMS &amp; DWP (Phone Cash)</w:t>
      </w:r>
      <w:r>
        <w:br/>
      </w:r>
      <w:r>
        <w:rPr>
          <w:b/>
          <w:bCs/>
        </w:rPr>
        <w:t xml:space="preserve">Integration:</w:t>
      </w:r>
      <w:r>
        <w:t xml:space="preserve"> </w:t>
      </w:r>
      <w:r>
        <w:t xml:space="preserve">SSO with PortalGuard</w:t>
      </w:r>
      <w:r>
        <w:br/>
      </w:r>
      <w:r>
        <w:rPr>
          <w:b/>
          <w:bCs/>
        </w:rPr>
        <w:t xml:space="preserve">Project:</w:t>
      </w:r>
      <w:r>
        <w:t xml:space="preserve"> </w:t>
      </w:r>
      <w:r>
        <w:t xml:space="preserve">NBE IAM Phase 2</w:t>
      </w:r>
      <w:r>
        <w:br/>
      </w:r>
      <w:r>
        <w:rPr>
          <w:b/>
          <w:bCs/>
        </w:rPr>
        <w:t xml:space="preserve">Prepared by:</w:t>
      </w:r>
      <w:r>
        <w:t xml:space="preserve"> </w:t>
      </w:r>
      <w:r>
        <w:t xml:space="preserve">RAYA Team</w:t>
      </w:r>
      <w:r>
        <w:br/>
      </w:r>
      <w:r>
        <w:rPr>
          <w:b/>
          <w:bCs/>
        </w:rPr>
        <w:t xml:space="preserve">Date:</w:t>
      </w:r>
      <w:r>
        <w:t xml:space="preserve"> </w:t>
      </w:r>
      <w:r>
        <w:t xml:space="preserve">December 2025</w:t>
      </w:r>
    </w:p>
    <w:p>
      <w:r>
        <w:pict>
          <v:rect style="width:0;height:1.5pt" o:hralign="center" o:hrstd="t" o:hr="t"/>
        </w:pict>
      </w:r>
    </w:p>
    <w:bookmarkEnd w:id="9"/>
    <w:bookmarkStart w:id="10" w:name="application-overview"/>
    <w:p>
      <w:pPr>
        <w:pStyle w:val="Heading2"/>
      </w:pPr>
      <w:r>
        <w:t xml:space="preserve">📌 Application Overview</w:t>
      </w:r>
    </w:p>
    <w:tbl>
      <w:tblPr>
        <w:tblStyle w:val="Table"/>
        <w:tblW w:type="auto" w:w="0"/>
        <w:tblLook w:firstRow="1" w:lastRow="0" w:firstColumn="0" w:lastColumn="0" w:noHBand="0" w:noVBand="0" w:val="0020"/>
      </w:tblPr>
      <w:tblGrid>
        <w:gridCol w:w="2640"/>
        <w:gridCol w:w="2640"/>
        <w:gridCol w:w="2640"/>
      </w:tblGrid>
      <w:tr>
        <w:trPr>
          <w:tblHeader w:val="on"/>
        </w:trPr>
        <w:tc>
          <w:tcPr/>
          <w:p>
            <w:pPr>
              <w:pStyle w:val="Compact"/>
            </w:pPr>
            <w:r>
              <w:t xml:space="preserve">#</w:t>
            </w:r>
          </w:p>
        </w:tc>
        <w:tc>
          <w:tcPr/>
          <w:p>
            <w:pPr>
              <w:pStyle w:val="Compact"/>
            </w:pPr>
            <w:r>
              <w:t xml:space="preserve">Parameter</w:t>
            </w:r>
          </w:p>
        </w:tc>
        <w:tc>
          <w:tcPr/>
          <w:p>
            <w:pPr>
              <w:pStyle w:val="Compact"/>
            </w:pPr>
            <w:r>
              <w:t xml:space="preserve">Value</w:t>
            </w:r>
          </w:p>
        </w:tc>
      </w:tr>
      <w:tr>
        <w:tc>
          <w:tcPr/>
          <w:p>
            <w:pPr>
              <w:pStyle w:val="Compact"/>
            </w:pPr>
            <w:r>
              <w:t xml:space="preserve">1</w:t>
            </w:r>
          </w:p>
        </w:tc>
        <w:tc>
          <w:tcPr/>
          <w:p>
            <w:pPr>
              <w:pStyle w:val="Compact"/>
            </w:pPr>
            <w:r>
              <w:t xml:space="preserve">Application Full Name</w:t>
            </w: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2</w:t>
            </w:r>
          </w:p>
        </w:tc>
        <w:tc>
          <w:tcPr/>
          <w:p>
            <w:pPr>
              <w:pStyle w:val="Compact"/>
            </w:pPr>
            <w:r>
              <w:t xml:space="preserve">Application Version</w:t>
            </w: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3</w:t>
            </w:r>
          </w:p>
        </w:tc>
        <w:tc>
          <w:tcPr/>
          <w:p>
            <w:pPr>
              <w:pStyle w:val="Compact"/>
            </w:pPr>
            <w:r>
              <w:t xml:space="preserve">Application URL</w:t>
            </w: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4</w:t>
            </w:r>
          </w:p>
        </w:tc>
        <w:tc>
          <w:tcPr/>
          <w:p>
            <w:pPr>
              <w:pStyle w:val="Compact"/>
            </w:pPr>
            <w:r>
              <w:t xml:space="preserve">Environment</w:t>
            </w:r>
          </w:p>
        </w:tc>
        <w:tc>
          <w:tcPr/>
          <w:p>
            <w:pPr>
              <w:pStyle w:val="Compact"/>
            </w:pPr>
            <w:r>
              <w:t xml:space="preserve">SIT / UAT / Production</w:t>
            </w:r>
          </w:p>
        </w:tc>
      </w:tr>
      <w:tr>
        <w:tc>
          <w:tcPr/>
          <w:p>
            <w:pPr>
              <w:pStyle w:val="Compact"/>
            </w:pPr>
            <w:r>
              <w:t xml:space="preserve">5</w:t>
            </w:r>
          </w:p>
        </w:tc>
        <w:tc>
          <w:tcPr/>
          <w:p>
            <w:pPr>
              <w:pStyle w:val="Compact"/>
            </w:pPr>
            <w:r>
              <w:t xml:space="preserve">Application Owner</w:t>
            </w: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6</w:t>
            </w:r>
          </w:p>
        </w:tc>
        <w:tc>
          <w:tcPr/>
          <w:p>
            <w:pPr>
              <w:pStyle w:val="Compact"/>
            </w:pPr>
            <w:r>
              <w:t xml:space="preserve">Technical SPOC</w:t>
            </w:r>
          </w:p>
        </w:tc>
        <w:tc>
          <w:tcPr/>
          <w:p>
            <w:pPr>
              <w:pStyle w:val="Compact"/>
            </w:pPr>
          </w:p>
        </w:tc>
      </w:tr>
    </w:tbl>
    <w:p>
      <w:r>
        <w:pict>
          <v:rect style="width:0;height:1.5pt" o:hralign="center" o:hrstd="t" o:hr="t"/>
        </w:pict>
      </w:r>
    </w:p>
    <w:bookmarkEnd w:id="10"/>
    <w:bookmarkStart w:id="11" w:name="current-authentication"/>
    <w:p>
      <w:pPr>
        <w:pStyle w:val="Heading2"/>
      </w:pPr>
      <w:r>
        <w:t xml:space="preserve">📋 Current Authentication</w:t>
      </w:r>
    </w:p>
    <w:tbl>
      <w:tblPr>
        <w:tblStyle w:val="Table"/>
        <w:tblW w:type="auto" w:w="0"/>
        <w:tblLook w:firstRow="1" w:lastRow="0" w:firstColumn="0" w:lastColumn="0" w:noHBand="0" w:noVBand="0" w:val="0020"/>
      </w:tblPr>
      <w:tblGrid>
        <w:gridCol w:w="2640"/>
        <w:gridCol w:w="2640"/>
        <w:gridCol w:w="2640"/>
      </w:tblGrid>
      <w:tr>
        <w:trPr>
          <w:tblHeader w:val="on"/>
        </w:trPr>
        <w:tc>
          <w:tcPr/>
          <w:p>
            <w:pPr>
              <w:pStyle w:val="Compact"/>
            </w:pPr>
            <w:r>
              <w:t xml:space="preserve">#</w:t>
            </w:r>
          </w:p>
        </w:tc>
        <w:tc>
          <w:tcPr/>
          <w:p>
            <w:pPr>
              <w:pStyle w:val="Compact"/>
            </w:pPr>
            <w:r>
              <w:t xml:space="preserve">Question</w:t>
            </w:r>
          </w:p>
        </w:tc>
        <w:tc>
          <w:tcPr/>
          <w:p>
            <w:pPr>
              <w:pStyle w:val="Compact"/>
            </w:pPr>
            <w:r>
              <w:t xml:space="preserve">Answer</w:t>
            </w:r>
          </w:p>
        </w:tc>
      </w:tr>
      <w:tr>
        <w:tc>
          <w:tcPr/>
          <w:p>
            <w:pPr>
              <w:pStyle w:val="Compact"/>
            </w:pPr>
            <w:r>
              <w:t xml:space="preserve">1</w:t>
            </w:r>
          </w:p>
        </w:tc>
        <w:tc>
          <w:tcPr/>
          <w:p>
            <w:pPr>
              <w:pStyle w:val="Compact"/>
            </w:pPr>
            <w:r>
              <w:t xml:space="preserve">Current Authentication Method</w:t>
            </w: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2</w:t>
            </w:r>
          </w:p>
        </w:tc>
        <w:tc>
          <w:tcPr/>
          <w:p>
            <w:pPr>
              <w:pStyle w:val="Compact"/>
            </w:pPr>
            <w:r>
              <w:t xml:space="preserve">AD Integration Exists?</w:t>
            </w:r>
          </w:p>
        </w:tc>
        <w:tc>
          <w:tcPr/>
          <w:p>
            <w:pPr>
              <w:pStyle w:val="Compact"/>
            </w:pPr>
            <w:r>
              <w:t xml:space="preserve">Yes / No</w:t>
            </w:r>
          </w:p>
        </w:tc>
      </w:tr>
      <w:tr>
        <w:tc>
          <w:tcPr/>
          <w:p>
            <w:pPr>
              <w:pStyle w:val="Compact"/>
            </w:pPr>
            <w:r>
              <w:t xml:space="preserve">3</w:t>
            </w:r>
          </w:p>
        </w:tc>
        <w:tc>
          <w:tcPr/>
          <w:p>
            <w:pPr>
              <w:pStyle w:val="Compact"/>
            </w:pPr>
            <w:r>
              <w:t xml:space="preserve">SSO Currently Implemented?</w:t>
            </w:r>
          </w:p>
        </w:tc>
        <w:tc>
          <w:tcPr/>
          <w:p>
            <w:pPr>
              <w:pStyle w:val="Compact"/>
            </w:pPr>
            <w:r>
              <w:t xml:space="preserve">Yes / No</w:t>
            </w:r>
          </w:p>
        </w:tc>
      </w:tr>
      <w:tr>
        <w:tc>
          <w:tcPr/>
          <w:p>
            <w:pPr>
              <w:pStyle w:val="Compact"/>
            </w:pPr>
            <w:r>
              <w:t xml:space="preserve">4</w:t>
            </w:r>
          </w:p>
        </w:tc>
        <w:tc>
          <w:tcPr/>
          <w:p>
            <w:pPr>
              <w:pStyle w:val="Compact"/>
            </w:pPr>
            <w:r>
              <w:t xml:space="preserve">If SSO exists, what protocol?</w:t>
            </w:r>
          </w:p>
        </w:tc>
        <w:tc>
          <w:tcPr/>
          <w:p>
            <w:pPr>
              <w:pStyle w:val="Compact"/>
            </w:pPr>
          </w:p>
        </w:tc>
      </w:tr>
    </w:tbl>
    <w:p>
      <w:r>
        <w:pict>
          <v:rect style="width:0;height:1.5pt" o:hralign="center" o:hrstd="t" o:hr="t"/>
        </w:pict>
      </w:r>
    </w:p>
    <w:bookmarkEnd w:id="11"/>
    <w:bookmarkStart w:id="12" w:name="sso-capability"/>
    <w:p>
      <w:pPr>
        <w:pStyle w:val="Heading2"/>
      </w:pPr>
      <w:r>
        <w:t xml:space="preserve">📋 SSO Capability</w:t>
      </w:r>
    </w:p>
    <w:tbl>
      <w:tblPr>
        <w:tblStyle w:val="Table"/>
        <w:tblW w:type="auto" w:w="0"/>
        <w:tblLook w:firstRow="1" w:lastRow="0" w:firstColumn="0" w:lastColumn="0" w:noHBand="0" w:noVBand="0" w:val="0020"/>
      </w:tblPr>
      <w:tblGrid>
        <w:gridCol w:w="2640"/>
        <w:gridCol w:w="2640"/>
        <w:gridCol w:w="2640"/>
      </w:tblGrid>
      <w:tr>
        <w:trPr>
          <w:tblHeader w:val="on"/>
        </w:trPr>
        <w:tc>
          <w:tcPr/>
          <w:p>
            <w:pPr>
              <w:pStyle w:val="Compact"/>
            </w:pPr>
            <w:r>
              <w:t xml:space="preserve">#</w:t>
            </w:r>
          </w:p>
        </w:tc>
        <w:tc>
          <w:tcPr/>
          <w:p>
            <w:pPr>
              <w:pStyle w:val="Compact"/>
            </w:pPr>
            <w:r>
              <w:t xml:space="preserve">Question</w:t>
            </w:r>
          </w:p>
        </w:tc>
        <w:tc>
          <w:tcPr/>
          <w:p>
            <w:pPr>
              <w:pStyle w:val="Compact"/>
            </w:pPr>
            <w:r>
              <w:t xml:space="preserve">Answer</w:t>
            </w:r>
          </w:p>
        </w:tc>
      </w:tr>
      <w:tr>
        <w:tc>
          <w:tcPr/>
          <w:p>
            <w:pPr>
              <w:pStyle w:val="Compact"/>
            </w:pPr>
            <w:r>
              <w:t xml:space="preserve">1</w:t>
            </w:r>
          </w:p>
        </w:tc>
        <w:tc>
          <w:tcPr/>
          <w:p>
            <w:pPr>
              <w:pStyle w:val="Compact"/>
            </w:pPr>
            <w:r>
              <w:t xml:space="preserve">Does Application Support SAML 2.0?</w:t>
            </w:r>
          </w:p>
        </w:tc>
        <w:tc>
          <w:tcPr/>
          <w:p>
            <w:pPr>
              <w:pStyle w:val="Compact"/>
            </w:pPr>
            <w:r>
              <w:t xml:space="preserve">Yes / No</w:t>
            </w:r>
          </w:p>
        </w:tc>
      </w:tr>
      <w:tr>
        <w:tc>
          <w:tcPr/>
          <w:p>
            <w:pPr>
              <w:pStyle w:val="Compact"/>
            </w:pPr>
            <w:r>
              <w:t xml:space="preserve">2</w:t>
            </w:r>
          </w:p>
        </w:tc>
        <w:tc>
          <w:tcPr/>
          <w:p>
            <w:pPr>
              <w:pStyle w:val="Compact"/>
            </w:pPr>
            <w:r>
              <w:t xml:space="preserve">Does Application Support OAuth 2.0?</w:t>
            </w:r>
          </w:p>
        </w:tc>
        <w:tc>
          <w:tcPr/>
          <w:p>
            <w:pPr>
              <w:pStyle w:val="Compact"/>
            </w:pPr>
            <w:r>
              <w:t xml:space="preserve">Yes / No</w:t>
            </w:r>
          </w:p>
        </w:tc>
      </w:tr>
      <w:tr>
        <w:tc>
          <w:tcPr/>
          <w:p>
            <w:pPr>
              <w:pStyle w:val="Compact"/>
            </w:pPr>
            <w:r>
              <w:t xml:space="preserve">3</w:t>
            </w:r>
          </w:p>
        </w:tc>
        <w:tc>
          <w:tcPr/>
          <w:p>
            <w:pPr>
              <w:pStyle w:val="Compact"/>
            </w:pPr>
            <w:r>
              <w:t xml:space="preserve">Does Application Support OpenID Connect?</w:t>
            </w:r>
          </w:p>
        </w:tc>
        <w:tc>
          <w:tcPr/>
          <w:p>
            <w:pPr>
              <w:pStyle w:val="Compact"/>
            </w:pPr>
            <w:r>
              <w:t xml:space="preserve">Yes / No</w:t>
            </w:r>
          </w:p>
        </w:tc>
      </w:tr>
      <w:tr>
        <w:tc>
          <w:tcPr/>
          <w:p>
            <w:pPr>
              <w:pStyle w:val="Compact"/>
            </w:pPr>
            <w:r>
              <w:t xml:space="preserve">4</w:t>
            </w:r>
          </w:p>
        </w:tc>
        <w:tc>
          <w:tcPr/>
          <w:p>
            <w:pPr>
              <w:pStyle w:val="Compact"/>
            </w:pPr>
            <w:r>
              <w:t xml:space="preserve">Does Application Support Kerberos?</w:t>
            </w:r>
          </w:p>
        </w:tc>
        <w:tc>
          <w:tcPr/>
          <w:p>
            <w:pPr>
              <w:pStyle w:val="Compact"/>
            </w:pPr>
            <w:r>
              <w:t xml:space="preserve">Yes / No</w:t>
            </w:r>
          </w:p>
        </w:tc>
      </w:tr>
      <w:tr>
        <w:tc>
          <w:tcPr/>
          <w:p>
            <w:pPr>
              <w:pStyle w:val="Compact"/>
            </w:pPr>
            <w:r>
              <w:t xml:space="preserve">5</w:t>
            </w:r>
          </w:p>
        </w:tc>
        <w:tc>
          <w:tcPr/>
          <w:p>
            <w:pPr>
              <w:pStyle w:val="Compact"/>
            </w:pPr>
            <w:r>
              <w:t xml:space="preserve">SSO Configuration Guide Available?</w:t>
            </w:r>
          </w:p>
        </w:tc>
        <w:tc>
          <w:tcPr/>
          <w:p>
            <w:pPr>
              <w:pStyle w:val="Compact"/>
            </w:pPr>
            <w:r>
              <w:t xml:space="preserve">Yes / No</w:t>
            </w:r>
          </w:p>
        </w:tc>
      </w:tr>
    </w:tbl>
    <w:p>
      <w:r>
        <w:pict>
          <v:rect style="width:0;height:1.5pt" o:hralign="center" o:hrstd="t" o:hr="t"/>
        </w:pict>
      </w:r>
    </w:p>
    <w:bookmarkEnd w:id="12"/>
    <w:bookmarkStart w:id="13" w:name="saml-configuration-service-provider"/>
    <w:p>
      <w:pPr>
        <w:pStyle w:val="Heading2"/>
      </w:pPr>
      <w:r>
        <w:t xml:space="preserve">📋 SAML Configuration (Service Provider)</w:t>
      </w:r>
    </w:p>
    <w:tbl>
      <w:tblPr>
        <w:tblStyle w:val="Table"/>
        <w:tblW w:type="auto" w:w="0"/>
        <w:tblLook w:firstRow="1" w:lastRow="0" w:firstColumn="0" w:lastColumn="0" w:noHBand="0" w:noVBand="0" w:val="0020"/>
      </w:tblPr>
      <w:tblGrid>
        <w:gridCol w:w="2640"/>
        <w:gridCol w:w="2640"/>
        <w:gridCol w:w="2640"/>
      </w:tblGrid>
      <w:tr>
        <w:trPr>
          <w:tblHeader w:val="on"/>
        </w:trPr>
        <w:tc>
          <w:tcPr/>
          <w:p>
            <w:pPr>
              <w:pStyle w:val="Compact"/>
            </w:pPr>
            <w:r>
              <w:t xml:space="preserve">#</w:t>
            </w:r>
          </w:p>
        </w:tc>
        <w:tc>
          <w:tcPr/>
          <w:p>
            <w:pPr>
              <w:pStyle w:val="Compact"/>
            </w:pPr>
            <w:r>
              <w:t xml:space="preserve">Parameter</w:t>
            </w:r>
          </w:p>
        </w:tc>
        <w:tc>
          <w:tcPr/>
          <w:p>
            <w:pPr>
              <w:pStyle w:val="Compact"/>
            </w:pPr>
            <w:r>
              <w:t xml:space="preserve">Value</w:t>
            </w:r>
          </w:p>
        </w:tc>
      </w:tr>
      <w:tr>
        <w:tc>
          <w:tcPr/>
          <w:p>
            <w:pPr>
              <w:pStyle w:val="Compact"/>
            </w:pPr>
            <w:r>
              <w:t xml:space="preserve">1</w:t>
            </w:r>
          </w:p>
        </w:tc>
        <w:tc>
          <w:tcPr/>
          <w:p>
            <w:pPr>
              <w:pStyle w:val="Compact"/>
            </w:pPr>
            <w:r>
              <w:t xml:space="preserve">SP Entity ID</w:t>
            </w: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2</w:t>
            </w:r>
          </w:p>
        </w:tc>
        <w:tc>
          <w:tcPr/>
          <w:p>
            <w:pPr>
              <w:pStyle w:val="Compact"/>
            </w:pPr>
            <w:r>
              <w:t xml:space="preserve">Assertion Consumer Service (ACS) URL</w:t>
            </w: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3</w:t>
            </w:r>
          </w:p>
        </w:tc>
        <w:tc>
          <w:tcPr/>
          <w:p>
            <w:pPr>
              <w:pStyle w:val="Compact"/>
            </w:pPr>
            <w:r>
              <w:t xml:space="preserve">Single Logout (SLO) URL</w:t>
            </w: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4</w:t>
            </w:r>
          </w:p>
        </w:tc>
        <w:tc>
          <w:tcPr/>
          <w:p>
            <w:pPr>
              <w:pStyle w:val="Compact"/>
            </w:pPr>
            <w:r>
              <w:t xml:space="preserve">NameID Format</w:t>
            </w:r>
          </w:p>
        </w:tc>
        <w:tc>
          <w:tcPr/>
          <w:p>
            <w:pPr>
              <w:pStyle w:val="Compact"/>
            </w:pPr>
            <w:r>
              <w:t xml:space="preserve">Email / Persistent / Transient</w:t>
            </w:r>
          </w:p>
        </w:tc>
      </w:tr>
      <w:tr>
        <w:tc>
          <w:tcPr/>
          <w:p>
            <w:pPr>
              <w:pStyle w:val="Compact"/>
            </w:pPr>
            <w:r>
              <w:t xml:space="preserve">5</w:t>
            </w:r>
          </w:p>
        </w:tc>
        <w:tc>
          <w:tcPr/>
          <w:p>
            <w:pPr>
              <w:pStyle w:val="Compact"/>
            </w:pPr>
            <w:r>
              <w:t xml:space="preserve">Signature Required on AuthnRequest?</w:t>
            </w:r>
          </w:p>
        </w:tc>
        <w:tc>
          <w:tcPr/>
          <w:p>
            <w:pPr>
              <w:pStyle w:val="Compact"/>
            </w:pPr>
            <w:r>
              <w:t xml:space="preserve">Yes / No</w:t>
            </w:r>
          </w:p>
        </w:tc>
      </w:tr>
      <w:tr>
        <w:tc>
          <w:tcPr/>
          <w:p>
            <w:pPr>
              <w:pStyle w:val="Compact"/>
            </w:pPr>
            <w:r>
              <w:t xml:space="preserve">6</w:t>
            </w:r>
          </w:p>
        </w:tc>
        <w:tc>
          <w:tcPr/>
          <w:p>
            <w:pPr>
              <w:pStyle w:val="Compact"/>
            </w:pPr>
            <w:r>
              <w:t xml:space="preserve">Want Assertions Signed?</w:t>
            </w:r>
          </w:p>
        </w:tc>
        <w:tc>
          <w:tcPr/>
          <w:p>
            <w:pPr>
              <w:pStyle w:val="Compact"/>
            </w:pPr>
            <w:r>
              <w:t xml:space="preserve">Yes / No</w:t>
            </w:r>
          </w:p>
        </w:tc>
      </w:tr>
      <w:tr>
        <w:tc>
          <w:tcPr/>
          <w:p>
            <w:pPr>
              <w:pStyle w:val="Compact"/>
            </w:pPr>
            <w:r>
              <w:t xml:space="preserve">7</w:t>
            </w:r>
          </w:p>
        </w:tc>
        <w:tc>
          <w:tcPr/>
          <w:p>
            <w:pPr>
              <w:pStyle w:val="Compact"/>
            </w:pPr>
            <w:r>
              <w:t xml:space="preserve">Want Assertions Encrypted?</w:t>
            </w:r>
          </w:p>
        </w:tc>
        <w:tc>
          <w:tcPr/>
          <w:p>
            <w:pPr>
              <w:pStyle w:val="Compact"/>
            </w:pPr>
            <w:r>
              <w:t xml:space="preserve">Yes / No</w:t>
            </w:r>
          </w:p>
        </w:tc>
      </w:tr>
      <w:tr>
        <w:tc>
          <w:tcPr/>
          <w:p>
            <w:pPr>
              <w:pStyle w:val="Compact"/>
            </w:pPr>
            <w:r>
              <w:t xml:space="preserve">8</w:t>
            </w:r>
          </w:p>
        </w:tc>
        <w:tc>
          <w:tcPr/>
          <w:p>
            <w:pPr>
              <w:pStyle w:val="Compact"/>
            </w:pPr>
            <w:r>
              <w:t xml:space="preserve">Relay State URL</w:t>
            </w: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9</w:t>
            </w:r>
          </w:p>
        </w:tc>
        <w:tc>
          <w:tcPr/>
          <w:p>
            <w:pPr>
              <w:pStyle w:val="Compact"/>
            </w:pPr>
            <w:r>
              <w:t xml:space="preserve">SP Metadata URL/File</w:t>
            </w:r>
          </w:p>
        </w:tc>
        <w:tc>
          <w:tcPr/>
          <w:p>
            <w:pPr>
              <w:pStyle w:val="Compact"/>
            </w:pPr>
          </w:p>
        </w:tc>
      </w:tr>
    </w:tbl>
    <w:p>
      <w:r>
        <w:pict>
          <v:rect style="width:0;height:1.5pt" o:hralign="center" o:hrstd="t" o:hr="t"/>
        </w:pict>
      </w:r>
    </w:p>
    <w:bookmarkEnd w:id="13"/>
    <w:bookmarkStart w:id="14" w:name="required-saml-attributes"/>
    <w:p>
      <w:pPr>
        <w:pStyle w:val="Heading2"/>
      </w:pPr>
      <w:r>
        <w:t xml:space="preserve">📋 Required SAML Attributes</w:t>
      </w:r>
    </w:p>
    <w:tbl>
      <w:tblPr>
        <w:tblStyle w:val="Table"/>
        <w:tblW w:type="auto" w:w="0"/>
        <w:tblLook w:firstRow="1" w:lastRow="0" w:firstColumn="0" w:lastColumn="0" w:noHBand="0" w:noVBand="0" w:val="0020"/>
      </w:tblPr>
      <w:tblGrid>
        <w:gridCol w:w="1584"/>
        <w:gridCol w:w="1584"/>
        <w:gridCol w:w="1584"/>
        <w:gridCol w:w="1584"/>
        <w:gridCol w:w="1584"/>
      </w:tblGrid>
      <w:tr>
        <w:trPr>
          <w:tblHeader w:val="on"/>
        </w:trPr>
        <w:tc>
          <w:tcPr/>
          <w:p>
            <w:pPr>
              <w:pStyle w:val="Compact"/>
            </w:pPr>
            <w:r>
              <w:t xml:space="preserve">#</w:t>
            </w:r>
          </w:p>
        </w:tc>
        <w:tc>
          <w:tcPr/>
          <w:p>
            <w:pPr>
              <w:pStyle w:val="Compact"/>
            </w:pPr>
            <w:r>
              <w:t xml:space="preserve">Attribute Name</w:t>
            </w:r>
          </w:p>
        </w:tc>
        <w:tc>
          <w:tcPr/>
          <w:p>
            <w:pPr>
              <w:pStyle w:val="Compact"/>
            </w:pPr>
            <w:r>
              <w:t xml:space="preserve">Source</w:t>
            </w:r>
          </w:p>
        </w:tc>
        <w:tc>
          <w:tcPr/>
          <w:p>
            <w:pPr>
              <w:pStyle w:val="Compact"/>
            </w:pPr>
            <w:r>
              <w:t xml:space="preserve">Required?</w:t>
            </w:r>
          </w:p>
        </w:tc>
        <w:tc>
          <w:tcPr/>
          <w:p>
            <w:pPr>
              <w:pStyle w:val="Compact"/>
            </w:pPr>
            <w:r>
              <w:t xml:space="preserve">Format</w:t>
            </w:r>
          </w:p>
        </w:tc>
      </w:tr>
      <w:tr>
        <w:tc>
          <w:tcPr/>
          <w:p>
            <w:pPr>
              <w:pStyle w:val="Compact"/>
            </w:pPr>
            <w:r>
              <w:t xml:space="preserve">1</w:t>
            </w:r>
          </w:p>
        </w:tc>
        <w:tc>
          <w:tcPr/>
          <w:p>
            <w:pPr>
              <w:pStyle w:val="Compact"/>
            </w:pPr>
            <w:r>
              <w:t xml:space="preserve">UserID</w:t>
            </w:r>
          </w:p>
        </w:tc>
        <w:tc>
          <w:tcPr/>
          <w:p>
            <w:pPr>
              <w:pStyle w:val="Compact"/>
            </w:pPr>
            <w:r>
              <w:t xml:space="preserve">EMPLOYEE_NUMBER</w:t>
            </w:r>
          </w:p>
        </w:tc>
        <w:tc>
          <w:tcPr/>
          <w:p>
            <w:pPr>
              <w:pStyle w:val="Compact"/>
            </w:pPr>
            <w:r>
              <w:t xml:space="preserve">Yes</w:t>
            </w:r>
          </w:p>
        </w:tc>
        <w:tc>
          <w:tcPr/>
          <w:p>
            <w:pPr>
              <w:pStyle w:val="Compact"/>
            </w:pPr>
            <w:r>
              <w:t xml:space="preserve">String</w:t>
            </w:r>
          </w:p>
        </w:tc>
      </w:tr>
      <w:tr>
        <w:tc>
          <w:tcPr/>
          <w:p>
            <w:pPr>
              <w:pStyle w:val="Compact"/>
            </w:pPr>
            <w:r>
              <w:t xml:space="preserve">2</w:t>
            </w:r>
          </w:p>
        </w:tc>
        <w:tc>
          <w:tcPr/>
          <w:p>
            <w:pPr>
              <w:pStyle w:val="Compact"/>
            </w:pPr>
            <w:r>
              <w:t xml:space="preserve">UserName</w:t>
            </w:r>
          </w:p>
        </w:tc>
        <w:tc>
          <w:tcPr/>
          <w:p>
            <w:pPr>
              <w:pStyle w:val="Compact"/>
            </w:pPr>
            <w:r>
              <w:t xml:space="preserve">FULL_NAME</w:t>
            </w:r>
          </w:p>
        </w:tc>
        <w:tc>
          <w:tcPr/>
          <w:p>
            <w:pPr>
              <w:pStyle w:val="Compact"/>
            </w:pPr>
            <w:r>
              <w:t xml:space="preserve">Yes</w:t>
            </w:r>
          </w:p>
        </w:tc>
        <w:tc>
          <w:tcPr/>
          <w:p>
            <w:pPr>
              <w:pStyle w:val="Compact"/>
            </w:pPr>
            <w:r>
              <w:t xml:space="preserve">String</w:t>
            </w:r>
          </w:p>
        </w:tc>
      </w:tr>
      <w:tr>
        <w:tc>
          <w:tcPr/>
          <w:p>
            <w:pPr>
              <w:pStyle w:val="Compact"/>
            </w:pPr>
            <w:r>
              <w:t xml:space="preserve">3</w:t>
            </w:r>
          </w:p>
        </w:tc>
        <w:tc>
          <w:tcPr/>
          <w:p>
            <w:pPr>
              <w:pStyle w:val="Compact"/>
            </w:pPr>
            <w:r>
              <w:t xml:space="preserve">Email</w:t>
            </w:r>
          </w:p>
        </w:tc>
        <w:tc>
          <w:tcPr/>
          <w:p>
            <w:pPr>
              <w:pStyle w:val="Compact"/>
            </w:pPr>
            <w:r>
              <w:t xml:space="preserve">EMAIL_ADDRESS</w:t>
            </w: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  <w:r>
              <w:t xml:space="preserve">Email</w:t>
            </w:r>
          </w:p>
        </w:tc>
      </w:tr>
      <w:tr>
        <w:tc>
          <w:tcPr/>
          <w:p>
            <w:pPr>
              <w:pStyle w:val="Compact"/>
            </w:pPr>
            <w:r>
              <w:t xml:space="preserve">4</w:t>
            </w:r>
          </w:p>
        </w:tc>
        <w:tc>
          <w:tcPr/>
          <w:p>
            <w:pPr>
              <w:pStyle w:val="Compact"/>
            </w:pPr>
            <w:r>
              <w:t xml:space="preserve">BranchCode</w:t>
            </w:r>
          </w:p>
        </w:tc>
        <w:tc>
          <w:tcPr/>
          <w:p>
            <w:pPr>
              <w:pStyle w:val="Compact"/>
            </w:pPr>
            <w:r>
              <w:t xml:space="preserve">FC_BR_CODE</w:t>
            </w: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  <w:r>
              <w:t xml:space="preserve">String</w:t>
            </w:r>
          </w:p>
        </w:tc>
      </w:tr>
      <w:tr>
        <w:tc>
          <w:tcPr/>
          <w:p>
            <w:pPr>
              <w:pStyle w:val="Compact"/>
            </w:pPr>
            <w:r>
              <w:t xml:space="preserve">5</w:t>
            </w:r>
          </w:p>
        </w:tc>
        <w:tc>
          <w:tcPr/>
          <w:p>
            <w:pPr>
              <w:pStyle w:val="Compact"/>
            </w:pPr>
            <w:r>
              <w:t xml:space="preserve">MobileNo</w:t>
            </w:r>
          </w:p>
        </w:tc>
        <w:tc>
          <w:tcPr/>
          <w:p>
            <w:pPr>
              <w:pStyle w:val="Compact"/>
            </w:pPr>
            <w:r>
              <w:t xml:space="preserve">MOB</w:t>
            </w: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  <w:r>
              <w:t xml:space="preserve">String</w:t>
            </w:r>
          </w:p>
        </w:tc>
      </w:tr>
      <w:tr>
        <w:tc>
          <w:tcPr/>
          <w:p>
            <w:pPr>
              <w:pStyle w:val="Compact"/>
            </w:pPr>
            <w:r>
              <w:t xml:space="preserve">6</w:t>
            </w:r>
          </w:p>
        </w:tc>
        <w:tc>
          <w:tcPr/>
          <w:p>
            <w:pPr>
              <w:pStyle w:val="Compact"/>
            </w:pPr>
            <w:r>
              <w:t xml:space="preserve">UserExpireDate</w:t>
            </w:r>
          </w:p>
        </w:tc>
        <w:tc>
          <w:tcPr/>
          <w:p>
            <w:pPr>
              <w:pStyle w:val="Compact"/>
            </w:pPr>
            <w:r>
              <w:t xml:space="preserve">TERMINATION_DATE</w:t>
            </w: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  <w:r>
              <w:t xml:space="preserve">DateTime</w:t>
            </w:r>
          </w:p>
        </w:tc>
      </w:tr>
      <w:tr>
        <w:tc>
          <w:tcPr/>
          <w:p>
            <w:pPr>
              <w:pStyle w:val="Compact"/>
            </w:pPr>
            <w:r>
              <w:t xml:space="preserve">7</w:t>
            </w: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</w:tr>
    </w:tbl>
    <w:p>
      <w:r>
        <w:pict>
          <v:rect style="width:0;height:1.5pt" o:hralign="center" o:hrstd="t" o:hr="t"/>
        </w:pict>
      </w:r>
    </w:p>
    <w:bookmarkEnd w:id="14"/>
    <w:bookmarkStart w:id="15" w:name="from-portalguard-idp---to-be-provided"/>
    <w:p>
      <w:pPr>
        <w:pStyle w:val="Heading2"/>
      </w:pPr>
      <w:r>
        <w:t xml:space="preserve">📋 From PortalGuard (IDP) - To Be Provided</w:t>
      </w:r>
    </w:p>
    <w:tbl>
      <w:tblPr>
        <w:tblStyle w:val="Table"/>
        <w:tblW w:type="auto" w:w="0"/>
        <w:tblLook w:firstRow="1" w:lastRow="0" w:firstColumn="0" w:lastColumn="0" w:noHBand="0" w:noVBand="0" w:val="0020"/>
      </w:tblPr>
      <w:tblGrid>
        <w:gridCol w:w="1980"/>
        <w:gridCol w:w="1980"/>
        <w:gridCol w:w="1980"/>
        <w:gridCol w:w="1980"/>
      </w:tblGrid>
      <w:tr>
        <w:trPr>
          <w:tblHeader w:val="on"/>
        </w:trPr>
        <w:tc>
          <w:tcPr/>
          <w:p>
            <w:pPr>
              <w:pStyle w:val="Compact"/>
            </w:pPr>
            <w:r>
              <w:t xml:space="preserve">#</w:t>
            </w:r>
          </w:p>
        </w:tc>
        <w:tc>
          <w:tcPr/>
          <w:p>
            <w:pPr>
              <w:pStyle w:val="Compact"/>
            </w:pPr>
            <w:r>
              <w:t xml:space="preserve">Parameter</w:t>
            </w:r>
          </w:p>
        </w:tc>
        <w:tc>
          <w:tcPr/>
          <w:p>
            <w:pPr>
              <w:pStyle w:val="Compact"/>
            </w:pPr>
            <w:r>
              <w:t xml:space="preserve">Value</w:t>
            </w:r>
          </w:p>
        </w:tc>
        <w:tc>
          <w:tcPr/>
          <w:p>
            <w:pPr>
              <w:pStyle w:val="Compact"/>
            </w:pPr>
            <w:r>
              <w:t xml:space="preserve">Status</w:t>
            </w:r>
          </w:p>
        </w:tc>
      </w:tr>
      <w:tr>
        <w:tc>
          <w:tcPr/>
          <w:p>
            <w:pPr>
              <w:pStyle w:val="Compact"/>
            </w:pPr>
            <w:r>
              <w:t xml:space="preserve">1</w:t>
            </w:r>
          </w:p>
        </w:tc>
        <w:tc>
          <w:tcPr/>
          <w:p>
            <w:pPr>
              <w:pStyle w:val="Compact"/>
            </w:pPr>
            <w:r>
              <w:t xml:space="preserve">IDP Entity ID</w:t>
            </w: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  <w:r>
              <w:t xml:space="preserve">⬜</w:t>
            </w:r>
          </w:p>
        </w:tc>
      </w:tr>
      <w:tr>
        <w:tc>
          <w:tcPr/>
          <w:p>
            <w:pPr>
              <w:pStyle w:val="Compact"/>
            </w:pPr>
            <w:r>
              <w:t xml:space="preserve">2</w:t>
            </w:r>
          </w:p>
        </w:tc>
        <w:tc>
          <w:tcPr/>
          <w:p>
            <w:pPr>
              <w:pStyle w:val="Compact"/>
            </w:pPr>
            <w:r>
              <w:t xml:space="preserve">IDP SignOn URL</w:t>
            </w: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  <w:r>
              <w:t xml:space="preserve">⬜</w:t>
            </w:r>
          </w:p>
        </w:tc>
      </w:tr>
      <w:tr>
        <w:tc>
          <w:tcPr/>
          <w:p>
            <w:pPr>
              <w:pStyle w:val="Compact"/>
            </w:pPr>
            <w:r>
              <w:t xml:space="preserve">3</w:t>
            </w:r>
          </w:p>
        </w:tc>
        <w:tc>
          <w:tcPr/>
          <w:p>
            <w:pPr>
              <w:pStyle w:val="Compact"/>
            </w:pPr>
            <w:r>
              <w:t xml:space="preserve">IDP Logout URL</w:t>
            </w: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  <w:r>
              <w:t xml:space="preserve">⬜</w:t>
            </w:r>
          </w:p>
        </w:tc>
      </w:tr>
      <w:tr>
        <w:tc>
          <w:tcPr/>
          <w:p>
            <w:pPr>
              <w:pStyle w:val="Compact"/>
            </w:pPr>
            <w:r>
              <w:t xml:space="preserve">4</w:t>
            </w:r>
          </w:p>
        </w:tc>
        <w:tc>
          <w:tcPr/>
          <w:p>
            <w:pPr>
              <w:pStyle w:val="Compact"/>
            </w:pPr>
            <w:r>
              <w:t xml:space="preserve">IDP Signing Certificate</w:t>
            </w: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  <w:r>
              <w:t xml:space="preserve">⬜</w:t>
            </w:r>
          </w:p>
        </w:tc>
      </w:tr>
      <w:tr>
        <w:tc>
          <w:tcPr/>
          <w:p>
            <w:pPr>
              <w:pStyle w:val="Compact"/>
            </w:pPr>
            <w:r>
              <w:t xml:space="preserve">5</w:t>
            </w:r>
          </w:p>
        </w:tc>
        <w:tc>
          <w:tcPr/>
          <w:p>
            <w:pPr>
              <w:pStyle w:val="Compact"/>
            </w:pPr>
            <w:r>
              <w:t xml:space="preserve">IDP Metadata</w:t>
            </w: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  <w:r>
              <w:t xml:space="preserve">⬜</w:t>
            </w:r>
          </w:p>
        </w:tc>
      </w:tr>
    </w:tbl>
    <w:p>
      <w:r>
        <w:pict>
          <v:rect style="width:0;height:1.5pt" o:hralign="center" o:hrstd="t" o:hr="t"/>
        </w:pict>
      </w:r>
    </w:p>
    <w:bookmarkEnd w:id="15"/>
    <w:bookmarkStart w:id="16" w:name="user-provisioning-with-sso"/>
    <w:p>
      <w:pPr>
        <w:pStyle w:val="Heading2"/>
      </w:pPr>
      <w:r>
        <w:t xml:space="preserve">📋 User Provisioning with SSO</w:t>
      </w:r>
    </w:p>
    <w:tbl>
      <w:tblPr>
        <w:tblStyle w:val="Table"/>
        <w:tblW w:type="auto" w:w="0"/>
        <w:tblLook w:firstRow="1" w:lastRow="0" w:firstColumn="0" w:lastColumn="0" w:noHBand="0" w:noVBand="0" w:val="0020"/>
      </w:tblPr>
      <w:tblGrid>
        <w:gridCol w:w="2640"/>
        <w:gridCol w:w="2640"/>
        <w:gridCol w:w="2640"/>
      </w:tblGrid>
      <w:tr>
        <w:trPr>
          <w:tblHeader w:val="on"/>
        </w:trPr>
        <w:tc>
          <w:tcPr/>
          <w:p>
            <w:pPr>
              <w:pStyle w:val="Compact"/>
            </w:pPr>
            <w:r>
              <w:t xml:space="preserve">#</w:t>
            </w:r>
          </w:p>
        </w:tc>
        <w:tc>
          <w:tcPr/>
          <w:p>
            <w:pPr>
              <w:pStyle w:val="Compact"/>
            </w:pPr>
            <w:r>
              <w:t xml:space="preserve">Question</w:t>
            </w:r>
          </w:p>
        </w:tc>
        <w:tc>
          <w:tcPr/>
          <w:p>
            <w:pPr>
              <w:pStyle w:val="Compact"/>
            </w:pPr>
            <w:r>
              <w:t xml:space="preserve">Answer</w:t>
            </w:r>
          </w:p>
        </w:tc>
      </w:tr>
      <w:tr>
        <w:tc>
          <w:tcPr/>
          <w:p>
            <w:pPr>
              <w:pStyle w:val="Compact"/>
            </w:pPr>
            <w:r>
              <w:t xml:space="preserve">1</w:t>
            </w:r>
          </w:p>
        </w:tc>
        <w:tc>
          <w:tcPr/>
          <w:p>
            <w:pPr>
              <w:pStyle w:val="Compact"/>
            </w:pPr>
            <w:r>
              <w:t xml:space="preserve">Auto-create user on first SSO login?</w:t>
            </w:r>
          </w:p>
        </w:tc>
        <w:tc>
          <w:tcPr/>
          <w:p>
            <w:pPr>
              <w:pStyle w:val="Compact"/>
            </w:pPr>
            <w:r>
              <w:t xml:space="preserve">Yes / No</w:t>
            </w:r>
          </w:p>
        </w:tc>
      </w:tr>
      <w:tr>
        <w:tc>
          <w:tcPr/>
          <w:p>
            <w:pPr>
              <w:pStyle w:val="Compact"/>
            </w:pPr>
            <w:r>
              <w:t xml:space="preserve">2</w:t>
            </w:r>
          </w:p>
        </w:tc>
        <w:tc>
          <w:tcPr/>
          <w:p>
            <w:pPr>
              <w:pStyle w:val="Compact"/>
            </w:pPr>
            <w:r>
              <w:t xml:space="preserve">Just-In-Time (JIT) Provisioning?</w:t>
            </w:r>
          </w:p>
        </w:tc>
        <w:tc>
          <w:tcPr/>
          <w:p>
            <w:pPr>
              <w:pStyle w:val="Compact"/>
            </w:pPr>
            <w:r>
              <w:t xml:space="preserve">Yes / No</w:t>
            </w:r>
          </w:p>
        </w:tc>
      </w:tr>
      <w:tr>
        <w:tc>
          <w:tcPr/>
          <w:p>
            <w:pPr>
              <w:pStyle w:val="Compact"/>
            </w:pPr>
            <w:r>
              <w:t xml:space="preserve">3</w:t>
            </w:r>
          </w:p>
        </w:tc>
        <w:tc>
          <w:tcPr/>
          <w:p>
            <w:pPr>
              <w:pStyle w:val="Compact"/>
            </w:pPr>
            <w:r>
              <w:t xml:space="preserve">Pre-provisioned users only?</w:t>
            </w:r>
          </w:p>
        </w:tc>
        <w:tc>
          <w:tcPr/>
          <w:p>
            <w:pPr>
              <w:pStyle w:val="Compact"/>
            </w:pPr>
            <w:r>
              <w:t xml:space="preserve">Yes / No</w:t>
            </w:r>
          </w:p>
        </w:tc>
      </w:tr>
      <w:tr>
        <w:tc>
          <w:tcPr/>
          <w:p>
            <w:pPr>
              <w:pStyle w:val="Compact"/>
            </w:pPr>
            <w:r>
              <w:t xml:space="preserve">4</w:t>
            </w:r>
          </w:p>
        </w:tc>
        <w:tc>
          <w:tcPr/>
          <w:p>
            <w:pPr>
              <w:pStyle w:val="Compact"/>
            </w:pPr>
            <w:r>
              <w:t xml:space="preserve">User matching attribute</w:t>
            </w:r>
          </w:p>
        </w:tc>
        <w:tc>
          <w:tcPr/>
          <w:p>
            <w:pPr>
              <w:pStyle w:val="Compact"/>
            </w:pPr>
            <w:r>
              <w:t xml:space="preserve">UserID</w:t>
            </w:r>
          </w:p>
        </w:tc>
      </w:tr>
    </w:tbl>
    <w:p>
      <w:r>
        <w:pict>
          <v:rect style="width:0;height:1.5pt" o:hralign="center" o:hrstd="t" o:hr="t"/>
        </w:pict>
      </w:r>
    </w:p>
    <w:bookmarkEnd w:id="16"/>
    <w:bookmarkStart w:id="18" w:name="network-requirements"/>
    <w:p>
      <w:pPr>
        <w:pStyle w:val="Heading2"/>
      </w:pPr>
      <w:r>
        <w:t xml:space="preserve">📋 Network Requirements</w:t>
      </w:r>
    </w:p>
    <w:tbl>
      <w:tblPr>
        <w:tblStyle w:val="Table"/>
        <w:tblW w:type="auto" w:w="0"/>
        <w:tblLook w:firstRow="1" w:lastRow="0" w:firstColumn="0" w:lastColumn="0" w:noHBand="0" w:noVBand="0" w:val="0020"/>
      </w:tblPr>
      <w:tblGrid>
        <w:gridCol w:w="1980"/>
        <w:gridCol w:w="1980"/>
        <w:gridCol w:w="1980"/>
        <w:gridCol w:w="1980"/>
      </w:tblGrid>
      <w:tr>
        <w:trPr>
          <w:tblHeader w:val="on"/>
        </w:trPr>
        <w:tc>
          <w:tcPr/>
          <w:p>
            <w:pPr>
              <w:pStyle w:val="Compact"/>
            </w:pPr>
            <w:r>
              <w:t xml:space="preserve">Source</w:t>
            </w:r>
          </w:p>
        </w:tc>
        <w:tc>
          <w:tcPr/>
          <w:p>
            <w:pPr>
              <w:pStyle w:val="Compact"/>
            </w:pPr>
            <w:r>
              <w:t xml:space="preserve">Destination</w:t>
            </w:r>
          </w:p>
        </w:tc>
        <w:tc>
          <w:tcPr/>
          <w:p>
            <w:pPr>
              <w:pStyle w:val="Compact"/>
            </w:pPr>
            <w:r>
              <w:t xml:space="preserve">Port</w:t>
            </w:r>
          </w:p>
        </w:tc>
        <w:tc>
          <w:tcPr/>
          <w:p>
            <w:pPr>
              <w:pStyle w:val="Compact"/>
            </w:pPr>
            <w:r>
              <w:t xml:space="preserve">Purpose</w:t>
            </w:r>
          </w:p>
        </w:tc>
      </w:tr>
      <w:tr>
        <w:tc>
          <w:tcPr/>
          <w:p>
            <w:pPr>
              <w:pStyle w:val="Compact"/>
            </w:pPr>
            <w:r>
              <w:t xml:space="preserve">User Workstations</w:t>
            </w:r>
          </w:p>
        </w:tc>
        <w:tc>
          <w:tcPr/>
          <w:p>
            <w:pPr>
              <w:pStyle w:val="Compact"/>
            </w:pPr>
            <w:r>
              <w:t xml:space="preserve">PortalGuard</w:t>
            </w:r>
          </w:p>
        </w:tc>
        <w:tc>
          <w:tcPr/>
          <w:p>
            <w:pPr>
              <w:pStyle w:val="Compact"/>
            </w:pPr>
            <w:r>
              <w:t xml:space="preserve">443</w:t>
            </w:r>
          </w:p>
        </w:tc>
        <w:tc>
          <w:tcPr/>
          <w:p>
            <w:pPr>
              <w:pStyle w:val="Compact"/>
            </w:pPr>
            <w:r>
              <w:t xml:space="preserve">SSO Login</w:t>
            </w:r>
          </w:p>
        </w:tc>
      </w:tr>
      <w:tr>
        <w:tc>
          <w:tcPr/>
          <w:p>
            <w:pPr>
              <w:pStyle w:val="Compact"/>
            </w:pPr>
            <w:r>
              <w:t xml:space="preserve">Fawry Server</w:t>
            </w:r>
          </w:p>
        </w:tc>
        <w:tc>
          <w:tcPr/>
          <w:p>
            <w:pPr>
              <w:pStyle w:val="Compact"/>
            </w:pPr>
            <w:r>
              <w:t xml:space="preserve">PortalGuard</w:t>
            </w:r>
          </w:p>
        </w:tc>
        <w:tc>
          <w:tcPr/>
          <w:p>
            <w:pPr>
              <w:pStyle w:val="Compact"/>
            </w:pPr>
            <w:r>
              <w:t xml:space="preserve">443</w:t>
            </w:r>
          </w:p>
        </w:tc>
        <w:tc>
          <w:tcPr/>
          <w:p>
            <w:pPr>
              <w:pStyle w:val="Compact"/>
            </w:pPr>
            <w:r>
              <w:t xml:space="preserve">SAML Exchange</w:t>
            </w:r>
          </w:p>
        </w:tc>
      </w:tr>
      <w:tr>
        <w:tc>
          <w:tcPr/>
          <w:p>
            <w:pPr>
              <w:pStyle w:val="Compact"/>
            </w:pPr>
            <w:r>
              <w:t xml:space="preserve">PortalGuard</w:t>
            </w:r>
          </w:p>
        </w:tc>
        <w:tc>
          <w:tcPr/>
          <w:p>
            <w:pPr>
              <w:pStyle w:val="Compact"/>
            </w:pPr>
            <w:r>
              <w:t xml:space="preserve">Fawry Server</w:t>
            </w:r>
          </w:p>
        </w:tc>
        <w:tc>
          <w:tcPr/>
          <w:p>
            <w:pPr>
              <w:pStyle w:val="Compact"/>
            </w:pPr>
            <w:r>
              <w:t xml:space="preserve">443</w:t>
            </w:r>
          </w:p>
        </w:tc>
        <w:tc>
          <w:tcPr/>
          <w:p>
            <w:pPr>
              <w:pStyle w:val="Compact"/>
            </w:pPr>
            <w:r>
              <w:t xml:space="preserve">SSO Response</w:t>
            </w:r>
          </w:p>
        </w:tc>
      </w:tr>
    </w:tbl>
    <w:bookmarkStart w:id="17" w:name="connectivity-status"/>
    <w:p>
      <w:pPr>
        <w:pStyle w:val="Heading3"/>
      </w:pPr>
      <w:r>
        <w:t xml:space="preserve">Connectivity Status:</w:t>
      </w:r>
    </w:p>
    <w:tbl>
      <w:tblPr>
        <w:tblStyle w:val="Table"/>
        <w:tblW w:type="auto" w:w="0"/>
        <w:tblLook w:firstRow="1" w:lastRow="0" w:firstColumn="0" w:lastColumn="0" w:noHBand="0" w:noVBand="0" w:val="0020"/>
      </w:tblPr>
      <w:tblGrid>
        <w:gridCol w:w="1980"/>
        <w:gridCol w:w="1980"/>
        <w:gridCol w:w="1980"/>
        <w:gridCol w:w="1980"/>
      </w:tblGrid>
      <w:tr>
        <w:trPr>
          <w:tblHeader w:val="on"/>
        </w:trPr>
        <w:tc>
          <w:tcPr/>
          <w:p>
            <w:pPr>
              <w:pStyle w:val="Compact"/>
            </w:pPr>
            <w:r>
              <w:t xml:space="preserve">Test</w:t>
            </w:r>
          </w:p>
        </w:tc>
        <w:tc>
          <w:tcPr/>
          <w:p>
            <w:pPr>
              <w:pStyle w:val="Compact"/>
            </w:pPr>
            <w:r>
              <w:t xml:space="preserve">Status</w:t>
            </w:r>
          </w:p>
        </w:tc>
        <w:tc>
          <w:tcPr/>
          <w:p>
            <w:pPr>
              <w:pStyle w:val="Compact"/>
            </w:pPr>
            <w:r>
              <w:t xml:space="preserve">Date</w:t>
            </w:r>
          </w:p>
        </w:tc>
        <w:tc>
          <w:tcPr/>
          <w:p>
            <w:pPr>
              <w:pStyle w:val="Compact"/>
            </w:pPr>
            <w:r>
              <w:t xml:space="preserve">Notes</w:t>
            </w:r>
          </w:p>
        </w:tc>
      </w:tr>
      <w:tr>
        <w:tc>
          <w:tcPr/>
          <w:p>
            <w:pPr>
              <w:pStyle w:val="Compact"/>
            </w:pPr>
            <w:r>
              <w:t xml:space="preserve">Fawry to PortalGuard</w:t>
            </w:r>
          </w:p>
        </w:tc>
        <w:tc>
          <w:tcPr/>
          <w:p>
            <w:pPr>
              <w:pStyle w:val="Compact"/>
            </w:pPr>
            <w:r>
              <w:t xml:space="preserve">⬜</w:t>
            </w: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Metadata Exchange</w:t>
            </w:r>
          </w:p>
        </w:tc>
        <w:tc>
          <w:tcPr/>
          <w:p>
            <w:pPr>
              <w:pStyle w:val="Compact"/>
            </w:pPr>
            <w:r>
              <w:t xml:space="preserve">⬜</w:t>
            </w: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Test SSO Login</w:t>
            </w:r>
          </w:p>
        </w:tc>
        <w:tc>
          <w:tcPr/>
          <w:p>
            <w:pPr>
              <w:pStyle w:val="Compact"/>
            </w:pPr>
            <w:r>
              <w:t xml:space="preserve">⬜</w:t>
            </w: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</w:tr>
    </w:tbl>
    <w:p>
      <w:r>
        <w:pict>
          <v:rect style="width:0;height:1.5pt" o:hralign="center" o:hrstd="t" o:hr="t"/>
        </w:pict>
      </w:r>
    </w:p>
    <w:bookmarkEnd w:id="17"/>
    <w:bookmarkEnd w:id="18"/>
    <w:bookmarkStart w:id="19" w:name="testing"/>
    <w:p>
      <w:pPr>
        <w:pStyle w:val="Heading2"/>
      </w:pPr>
      <w:r>
        <w:t xml:space="preserve">📋 Testing</w:t>
      </w:r>
    </w:p>
    <w:tbl>
      <w:tblPr>
        <w:tblStyle w:val="Table"/>
        <w:tblW w:type="auto" w:w="0"/>
        <w:tblLook w:firstRow="1" w:lastRow="0" w:firstColumn="0" w:lastColumn="0" w:noHBand="0" w:noVBand="0" w:val="0020"/>
      </w:tblPr>
      <w:tblGrid>
        <w:gridCol w:w="2640"/>
        <w:gridCol w:w="2640"/>
        <w:gridCol w:w="2640"/>
      </w:tblGrid>
      <w:tr>
        <w:trPr>
          <w:tblHeader w:val="on"/>
        </w:trPr>
        <w:tc>
          <w:tcPr/>
          <w:p>
            <w:pPr>
              <w:pStyle w:val="Compact"/>
            </w:pPr>
            <w:r>
              <w:t xml:space="preserve">#</w:t>
            </w:r>
          </w:p>
        </w:tc>
        <w:tc>
          <w:tcPr/>
          <w:p>
            <w:pPr>
              <w:pStyle w:val="Compact"/>
            </w:pPr>
            <w:r>
              <w:t xml:space="preserve">Parameter</w:t>
            </w:r>
          </w:p>
        </w:tc>
        <w:tc>
          <w:tcPr/>
          <w:p>
            <w:pPr>
              <w:pStyle w:val="Compact"/>
            </w:pPr>
            <w:r>
              <w:t xml:space="preserve">Value</w:t>
            </w:r>
          </w:p>
        </w:tc>
      </w:tr>
      <w:tr>
        <w:tc>
          <w:tcPr/>
          <w:p>
            <w:pPr>
              <w:pStyle w:val="Compact"/>
            </w:pPr>
            <w:r>
              <w:t xml:space="preserve">1</w:t>
            </w:r>
          </w:p>
        </w:tc>
        <w:tc>
          <w:tcPr/>
          <w:p>
            <w:pPr>
              <w:pStyle w:val="Compact"/>
            </w:pPr>
            <w:r>
              <w:t xml:space="preserve">Test Environment URL</w:t>
            </w: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2</w:t>
            </w:r>
          </w:p>
        </w:tc>
        <w:tc>
          <w:tcPr/>
          <w:p>
            <w:pPr>
              <w:pStyle w:val="Compact"/>
            </w:pPr>
            <w:r>
              <w:t xml:space="preserve">Test User Account</w:t>
            </w: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3</w:t>
            </w:r>
          </w:p>
        </w:tc>
        <w:tc>
          <w:tcPr/>
          <w:p>
            <w:pPr>
              <w:pStyle w:val="Compact"/>
            </w:pPr>
            <w:r>
              <w:t xml:space="preserve">Testing SPOC</w:t>
            </w: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4</w:t>
            </w:r>
          </w:p>
        </w:tc>
        <w:tc>
          <w:tcPr/>
          <w:p>
            <w:pPr>
              <w:pStyle w:val="Compact"/>
            </w:pPr>
            <w:r>
              <w:t xml:space="preserve">Expected Test Date</w:t>
            </w:r>
          </w:p>
        </w:tc>
        <w:tc>
          <w:tcPr/>
          <w:p>
            <w:pPr>
              <w:pStyle w:val="Compact"/>
            </w:pPr>
          </w:p>
        </w:tc>
      </w:tr>
    </w:tbl>
    <w:p>
      <w:r>
        <w:pict>
          <v:rect style="width:0;height:1.5pt" o:hralign="center" o:hrstd="t" o:hr="t"/>
        </w:pict>
      </w:r>
    </w:p>
    <w:bookmarkEnd w:id="19"/>
    <w:bookmarkStart w:id="20" w:name="documents-required"/>
    <w:p>
      <w:pPr>
        <w:pStyle w:val="Heading2"/>
      </w:pPr>
      <w:r>
        <w:t xml:space="preserve">📎 Documents Required</w:t>
      </w:r>
    </w:p>
    <w:p>
      <w:pPr>
        <w:pStyle w:val="Compact"/>
        <w:numPr>
          <w:ilvl w:val="0"/>
          <w:numId w:val="1001"/>
        </w:numPr>
      </w:pPr>
      <w:r>
        <w:t xml:space="preserve">Fawry SSO Configuration Guide</w:t>
      </w:r>
    </w:p>
    <w:p>
      <w:pPr>
        <w:pStyle w:val="Compact"/>
        <w:numPr>
          <w:ilvl w:val="0"/>
          <w:numId w:val="1002"/>
        </w:numPr>
      </w:pPr>
      <w:r>
        <w:t xml:space="preserve">Fawry SP Metadata File</w:t>
      </w:r>
    </w:p>
    <w:p>
      <w:pPr>
        <w:pStyle w:val="Compact"/>
        <w:numPr>
          <w:ilvl w:val="0"/>
          <w:numId w:val="1003"/>
        </w:numPr>
      </w:pPr>
      <w:r>
        <w:t xml:space="preserve">Fawry Signing Certificate (if applicable)</w:t>
      </w:r>
    </w:p>
    <w:p>
      <w:pPr>
        <w:pStyle w:val="Compact"/>
        <w:numPr>
          <w:ilvl w:val="0"/>
          <w:numId w:val="1004"/>
        </w:numPr>
      </w:pPr>
      <w:r>
        <w:t xml:space="preserve">Network Diagram</w:t>
      </w:r>
    </w:p>
    <w:p>
      <w:r>
        <w:pict>
          <v:rect style="width:0;height:1.5pt" o:hralign="center" o:hrstd="t" o:hr="t"/>
        </w:pict>
      </w:r>
    </w:p>
    <w:p>
      <w:pPr>
        <w:pStyle w:val="FirstParagraph"/>
      </w:pPr>
      <w:r>
        <w:rPr>
          <w:b/>
          <w:bCs/>
        </w:rPr>
        <w:t xml:space="preserve">Completed by:</w:t>
      </w:r>
      <w:r>
        <w:br/>
      </w:r>
      <w:r>
        <w:t xml:space="preserve">Name: _______________</w:t>
      </w:r>
      <w:r>
        <w:br/>
      </w:r>
      <w:r>
        <w:t xml:space="preserve">Date: _______________</w:t>
      </w:r>
    </w:p>
    <w:bookmarkEnd w:id="20"/>
    <w:bookmarkEnd w:id="21"/>
    <w:sectPr>
      <w:footnotePr>
        <w:numRestart w:val="eachSect"/>
      </w:footnotePr>
    </w:sectPr>
  </w:body>
</w:document>
</file>

<file path=word/comments.xml><?xml version="1.0" encoding="utf-8"?>
<w:comments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/>
</file>

<file path=word/fontTable.xml><?xml version="1.0" encoding="utf-8"?>
<w:fonts xmlns:r="http://schemas.openxmlformats.org/officeDocument/2006/relationships" xmlns:w="http://schemas.openxmlformats.org/wordprocessingml/2006/main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>
  <w:footnote w:type="continuationSeparator" w:id="0">
    <w:p>
      <w:r>
        <w:continuationSeparator/>
      </w:r>
    </w:p>
  </w:footnote>
  <w:footnote w:type="separator" w:id="-1">
    <w:p>
      <w:r>
        <w:separator/>
      </w:r>
    </w:p>
  </w:footnote>
</w:footnotes>
</file>

<file path=word/numbering.xml><?xml version="1.0" encoding="utf-8"?>
<w:numbering xmlns:w="http://schemas.openxmlformats.org/wordprocessingml/2006/main">
  <w:abstractNum w:abstractNumId="990">
    <w:nsid w:val="0000A990"/>
    <w:multiLevelType w:val="multilevel"/>
    <w:lvl w:ilvl="0">
      <w:numFmt w:val="bullet"/>
      <w:lvlText w:val=" "/>
      <w:lvlJc w:val="left"/>
      <w:pPr>
        <w:ind w:left="720" w:hanging="360"/>
      </w:pPr>
    </w:lvl>
    <w:lvl w:ilvl="1">
      <w:numFmt w:val="bullet"/>
      <w:lvlText w:val=" "/>
      <w:lvlJc w:val="left"/>
      <w:pPr>
        <w:ind w:left="1440" w:hanging="360"/>
      </w:pPr>
    </w:lvl>
    <w:lvl w:ilvl="2">
      <w:numFmt w:val="bullet"/>
      <w:lvlText w:val=" "/>
      <w:lvlJc w:val="left"/>
      <w:pPr>
        <w:ind w:left="2160" w:hanging="360"/>
      </w:pPr>
    </w:lvl>
    <w:lvl w:ilvl="3">
      <w:numFmt w:val="bullet"/>
      <w:lvlText w:val=" "/>
      <w:lvlJc w:val="left"/>
      <w:pPr>
        <w:ind w:left="2880" w:hanging="360"/>
      </w:pPr>
    </w:lvl>
    <w:lvl w:ilvl="4">
      <w:numFmt w:val="bullet"/>
      <w:lvlText w:val=" "/>
      <w:lvlJc w:val="left"/>
      <w:pPr>
        <w:ind w:left="3600" w:hanging="360"/>
      </w:pPr>
    </w:lvl>
    <w:lvl w:ilvl="5">
      <w:numFmt w:val="bullet"/>
      <w:lvlText w:val=" "/>
      <w:lvlJc w:val="left"/>
      <w:pPr>
        <w:ind w:left="4320" w:hanging="360"/>
      </w:pPr>
    </w:lvl>
    <w:lvl w:ilvl="6">
      <w:numFmt w:val="bullet"/>
      <w:lvlText w:val=" "/>
      <w:lvlJc w:val="left"/>
      <w:pPr>
        <w:ind w:left="5040" w:hanging="360"/>
      </w:pPr>
    </w:lvl>
    <w:lvl w:ilvl="7">
      <w:numFmt w:val="bullet"/>
      <w:lvlText w:val=" "/>
      <w:lvlJc w:val="left"/>
      <w:pPr>
        <w:ind w:left="5760" w:hanging="360"/>
      </w:pPr>
    </w:lvl>
    <w:lvl w:ilvl="8">
      <w:numFmt w:val="bullet"/>
      <w:lvlText w:val=" "/>
      <w:lvlJc w:val="left"/>
      <w:pPr>
        <w:ind w:left="6480" w:hanging="360"/>
      </w:pPr>
    </w:lvl>
  </w:abstractNum>
  <w:abstractNum w:abstractNumId="992">
    <w:nsid w:val="0000A992"/>
    <w:multiLevelType w:val="multilevel"/>
    <w:lvl w:ilvl="0">
      <w:numFmt w:val="bullet"/>
      <w:lvlText w:val="☐"/>
      <w:lvlJc w:val="left"/>
      <w:pPr>
        <w:ind w:left="720" w:hanging="360"/>
      </w:pPr>
    </w:lvl>
    <w:lvl w:ilvl="1">
      <w:numFmt w:val="bullet"/>
      <w:lvlText w:val="☐"/>
      <w:lvlJc w:val="left"/>
      <w:pPr>
        <w:ind w:left="1440" w:hanging="360"/>
      </w:pPr>
    </w:lvl>
    <w:lvl w:ilvl="2">
      <w:numFmt w:val="bullet"/>
      <w:lvlText w:val="☐"/>
      <w:lvlJc w:val="left"/>
      <w:pPr>
        <w:ind w:left="2160" w:hanging="360"/>
      </w:pPr>
    </w:lvl>
    <w:lvl w:ilvl="3">
      <w:numFmt w:val="bullet"/>
      <w:lvlText w:val="☐"/>
      <w:lvlJc w:val="left"/>
      <w:pPr>
        <w:ind w:left="2880" w:hanging="360"/>
      </w:pPr>
    </w:lvl>
    <w:lvl w:ilvl="4">
      <w:numFmt w:val="bullet"/>
      <w:lvlText w:val="☐"/>
      <w:lvlJc w:val="left"/>
      <w:pPr>
        <w:ind w:left="3600" w:hanging="360"/>
      </w:pPr>
    </w:lvl>
    <w:lvl w:ilvl="5">
      <w:numFmt w:val="bullet"/>
      <w:lvlText w:val="☐"/>
      <w:lvlJc w:val="left"/>
      <w:pPr>
        <w:ind w:left="4320" w:hanging="360"/>
      </w:pPr>
    </w:lvl>
    <w:lvl w:ilvl="6">
      <w:numFmt w:val="bullet"/>
      <w:lvlText w:val="☐"/>
      <w:lvlJc w:val="left"/>
      <w:pPr>
        <w:ind w:left="5040" w:hanging="360"/>
      </w:pPr>
    </w:lvl>
    <w:lvl w:ilvl="7">
      <w:numFmt w:val="bullet"/>
      <w:lvlText w:val="☐"/>
      <w:lvlJc w:val="left"/>
      <w:pPr>
        <w:ind w:left="5760" w:hanging="360"/>
      </w:pPr>
    </w:lvl>
    <w:lvl w:ilvl="8">
      <w:numFmt w:val="bullet"/>
      <w:lvlText w:val="☐"/>
      <w:lvlJc w:val="left"/>
      <w:pPr>
        <w:ind w:left="6480" w:hanging="360"/>
      </w:pPr>
    </w:lvl>
  </w:abstractNum>
  <w:num w:numId="1000">
    <w:abstractNumId w:val="990"/>
  </w:num>
  <w:num w:numId="1001">
    <w:abstractNumId w:val="992"/>
  </w:num>
  <w:num w:numId="1002">
    <w:abstractNumId w:val="992"/>
  </w:num>
  <w:num w:numId="1003">
    <w:abstractNumId w:val="992"/>
  </w:num>
  <w:num w:numId="1004">
    <w:abstractNumId w:val="992"/>
  </w:num>
</w:numbering>
</file>

<file path=word/settings.xml><?xml version="1.0" encoding="utf-8"?>
<w:settings xmlns:m="http://schemas.openxmlformats.org/officeDocument/2006/math" xmlns:o="urn:schemas-microsoft-com:office:office" xmlns:r="http://schemas.openxmlformats.org/officeDocument/2006/relationships" xmlns:sl="http://schemas.openxmlformats.org/schemaLibrary/2006/main" xmlns:v="urn:schemas-microsoft-com:vml" xmlns:w="http://schemas.openxmlformats.org/wordprocessingml/2006/main" xmlns:w10="urn:schemas-microsoft-com:office:word">
  <w:zoom w:percent="100"/>
  <w:embedSystemFonts/>
  <w:proofState w:grammar="clean" w:spelling="clean"/>
  <w:stylePaneFormatFilter w:val="0004"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rsids>
  </w:rsids>
  <w:themeFontLang w:val="en-US"/>
  <w:clrSchemeMapping w:accent1="accent1" w:accent2="accent2" w:accent3="accent3" w:accent4="accent4" w:accent5="accent5" w:accent6="accent6" w:bg1="light1" w:bg2="light2" w:followedHyperlink="followedHyperlink" w:hyperlink="hyperlink" w:t1="dark1" w:t2="dark2"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cstheme="minorBidi" w:eastAsiaTheme="minorEastAsia" w:hAnsiTheme="minorHAnsi"/>
        <w:sz w:val="24"/>
        <w:szCs w:val="24"/>
        <w:lang w:bidi="ar-SA" w:eastAsia="zh-CN" w:val="en-US"/>
      </w:rPr>
    </w:rPrDefault>
    <w:pPrDefault>
      <w:pPr>
        <w:spacing w:after="200"/>
      </w:pPr>
    </w:pPrDefault>
  </w:docDefaults>
  <w:latentStyles w:count="276" w:defLockedState="0" w:defQFormat="0" w:defSemiHidden="0" w:defUIPriority="0" w:defUnhideWhenUsed="0"/>
  <w:style w:default="1" w:styleId="Normal" w:type="paragraph">
    <w:name w:val="Normal"/>
    <w:qFormat/>
  </w:style>
  <w:style w:styleId="BodyText" w:type="paragraph">
    <w:name w:val="Body Text"/>
    <w:basedOn w:val="Normal"/>
    <w:link w:val="BodyTextChar"/>
    <w:qFormat/>
    <w:pPr>
      <w:spacing w:after="180" w:before="180"/>
    </w:pPr>
  </w:style>
  <w:style w:customStyle="1" w:styleId="FirstParagraph" w:type="paragraph">
    <w:name w:val="First Paragraph"/>
    <w:basedOn w:val="BodyText"/>
    <w:next w:val="BodyText"/>
    <w:qFormat/>
  </w:style>
  <w:style w:customStyle="1" w:styleId="Compact" w:type="paragraph">
    <w:name w:val="Compact"/>
    <w:basedOn w:val="BodyText"/>
    <w:qFormat/>
    <w:pPr>
      <w:spacing w:after="36" w:before="36"/>
    </w:pPr>
  </w:style>
  <w:style w:styleId="Title" w:type="paragraph">
    <w:name w:val="Title"/>
    <w:basedOn w:val="Normal"/>
    <w:next w:val="BodyText"/>
    <w:link w:val="TitleChar"/>
    <w:uiPriority w:val="10"/>
    <w:qFormat/>
    <w:rsid w:val="00A10FD9"/>
    <w:pPr>
      <w:spacing w:after="80" w:line="240" w:lineRule="auto"/>
      <w:contextualSpacing/>
      <w:jc w:val="center"/>
    </w:pPr>
    <w:rPr>
      <w:rFonts w:asciiTheme="majorHAnsi" w:cstheme="majorBidi" w:eastAsiaTheme="majorEastAsia" w:hAnsiTheme="majorHAnsi"/>
      <w:sz w:val="56"/>
      <w:szCs w:val="56"/>
    </w:rPr>
  </w:style>
  <w:style w:customStyle="1" w:styleId="TitleChar" w:type="character">
    <w:name w:val="Title Char"/>
    <w:basedOn w:val="DefaultParagraphFont"/>
    <w:link w:val="Title"/>
    <w:uiPriority w:val="10"/>
    <w:rsid w:val="00A10FD9"/>
    <w:rPr>
      <w:rFonts w:asciiTheme="majorHAnsi" w:cstheme="majorBidi" w:eastAsiaTheme="majorEastAsia" w:hAnsiTheme="majorHAnsi"/>
      <w:sz w:val="56"/>
      <w:szCs w:val="56"/>
    </w:rPr>
  </w:style>
  <w:style w:styleId="Subtitle" w:type="paragraph">
    <w:name w:val="Subtitle"/>
    <w:basedOn w:val="Title"/>
    <w:next w:val="BodyText"/>
    <w:link w:val="SubtitleChar"/>
    <w:uiPriority w:val="11"/>
    <w:qFormat/>
    <w:rsid w:val="00A10FD9"/>
    <w:pPr>
      <w:numPr>
        <w:ilvl w:val="1"/>
      </w:numPr>
    </w:pPr>
    <w:rPr>
      <w:rFonts w:cstheme="majorBidi" w:eastAsiaTheme="majorEastAsia"/>
      <w:spacing w:val="15"/>
      <w:sz w:val="28"/>
      <w:szCs w:val="28"/>
    </w:rPr>
  </w:style>
  <w:style w:customStyle="1" w:styleId="SubtitleChar" w:type="character">
    <w:name w:val="Subtitle Char"/>
    <w:basedOn w:val="DefaultParagraphFont"/>
    <w:link w:val="Subtitle"/>
    <w:uiPriority w:val="11"/>
    <w:rsid w:val="00A10FD9"/>
    <w:rPr>
      <w:rFonts w:cstheme="majorBidi" w:eastAsiaTheme="majorEastAsia"/>
      <w:color w:themeColor="text1" w:themeTint="A6" w:val="595959"/>
      <w:spacing w:val="15"/>
      <w:sz w:val="28"/>
      <w:szCs w:val="28"/>
    </w:rPr>
  </w:style>
  <w:style w:customStyle="1" w:styleId="Author" w:type="paragraph">
    <w:name w:val="Author"/>
    <w:basedOn w:val="Title"/>
    <w:next w:val="BodyText"/>
    <w:qFormat/>
    <w:pPr>
      <w:keepNext/>
      <w:keepLines/>
    </w:pPr>
    <w:rPr>
      <w:sz w:val="24"/>
      <w:szCs w:val="24"/>
    </w:rPr>
  </w:style>
  <w:style w:styleId="Date" w:type="paragraph">
    <w:name w:val="Date"/>
    <w:basedOn w:val="Title"/>
    <w:next w:val="BodyText"/>
    <w:qFormat/>
    <w:pPr>
      <w:keepNext/>
      <w:keepLines/>
    </w:pPr>
    <w:rPr>
      <w:sz w:val="24"/>
      <w:szCs w:val="24"/>
    </w:rPr>
  </w:style>
  <w:style w:customStyle="1" w:styleId="AbstractTitle" w:type="paragraph">
    <w:name w:val="Abstract Title"/>
    <w:basedOn w:val="Normal"/>
    <w:next w:val="Abstract"/>
    <w:qFormat/>
    <w:pPr>
      <w:keepNext/>
      <w:keepLines/>
      <w:spacing w:after="0" w:before="300"/>
      <w:jc w:val="center"/>
    </w:pPr>
    <w:rPr>
      <w:b/>
      <w:sz w:val="20"/>
      <w:szCs w:val="20"/>
    </w:rPr>
  </w:style>
  <w:style w:customStyle="1" w:styleId="Abstract" w:type="paragraph">
    <w:name w:val="Abstract"/>
    <w:basedOn w:val="Normal"/>
    <w:next w:val="BodyText"/>
    <w:qFormat/>
    <w:pPr>
      <w:keepNext/>
      <w:keepLines/>
      <w:spacing w:after="300" w:before="100"/>
    </w:pPr>
    <w:rPr>
      <w:sz w:val="20"/>
      <w:szCs w:val="20"/>
    </w:rPr>
  </w:style>
  <w:style w:styleId="Bibliography" w:type="paragraph">
    <w:name w:val="Bibliography"/>
    <w:basedOn w:val="Normal"/>
    <w:next w:val="Bibliography"/>
    <w:qFormat/>
    <w:pPr/>
    <w:rPr/>
  </w:style>
  <w:style w:styleId="Heading1" w:type="paragraph">
    <w:name w:val="heading 1"/>
    <w:basedOn w:val="Normal"/>
    <w:next w:val="BodyText"/>
    <w:link w:val="Heading1Char"/>
    <w:uiPriority w:val="9"/>
    <w:qFormat/>
    <w:rsid w:val="00A10FD9"/>
    <w:pPr>
      <w:keepNext/>
      <w:keepLines/>
      <w:spacing w:after="80" w:before="360"/>
      <w:outlineLvl w:val="0"/>
    </w:pPr>
    <w:rPr>
      <w:rFonts w:asciiTheme="majorHAnsi" w:cstheme="majorBidi" w:eastAsiaTheme="majorEastAsia" w:hAnsiTheme="majorHAnsi"/>
      <w:color w:themeColor="accent1" w:themeShade="BF" w:val="0F4761"/>
      <w:sz w:val="40"/>
      <w:szCs w:val="40"/>
    </w:rPr>
  </w:style>
  <w:style w:styleId="Heading2" w:type="paragraph">
    <w:name w:val="heading 2"/>
    <w:basedOn w:val="Normal"/>
    <w:next w:val="BodyText"/>
    <w:link w:val="Heading2Char"/>
    <w:uiPriority w:val="9"/>
    <w:semiHidden/>
    <w:unhideWhenUsed/>
    <w:qFormat/>
    <w:rsid w:val="00A10FD9"/>
    <w:pPr>
      <w:keepNext/>
      <w:keepLines/>
      <w:spacing w:after="80" w:before="160"/>
      <w:outlineLvl w:val="1"/>
    </w:pPr>
    <w:rPr>
      <w:rFonts w:asciiTheme="majorHAnsi" w:cstheme="majorBidi" w:eastAsiaTheme="majorEastAsia" w:hAnsiTheme="majorHAnsi"/>
      <w:color w:themeColor="accent1" w:themeShade="BF" w:val="0F4761"/>
      <w:sz w:val="32"/>
      <w:szCs w:val="32"/>
    </w:rPr>
  </w:style>
  <w:style w:styleId="Heading3" w:type="paragraph">
    <w:name w:val="heading 3"/>
    <w:basedOn w:val="Normal"/>
    <w:next w:val="BodyText"/>
    <w:link w:val="Heading3Char"/>
    <w:uiPriority w:val="9"/>
    <w:semiHidden/>
    <w:unhideWhenUsed/>
    <w:qFormat/>
    <w:rsid w:val="00A10FD9"/>
    <w:pPr>
      <w:keepNext/>
      <w:keepLines/>
      <w:spacing w:after="80" w:before="160"/>
      <w:outlineLvl w:val="2"/>
    </w:pPr>
    <w:rPr>
      <w:rFonts w:cstheme="majorBidi" w:eastAsiaTheme="majorEastAsia"/>
      <w:color w:themeColor="accent1" w:themeShade="BF" w:val="0F4761"/>
      <w:sz w:val="28"/>
      <w:szCs w:val="28"/>
    </w:rPr>
  </w:style>
  <w:style w:styleId="Heading4" w:type="paragraph">
    <w:name w:val="heading 4"/>
    <w:basedOn w:val="Normal"/>
    <w:next w:val="BodyText"/>
    <w:link w:val="Heading4Char"/>
    <w:uiPriority w:val="9"/>
    <w:semiHidden/>
    <w:unhideWhenUsed/>
    <w:qFormat/>
    <w:rsid w:val="00A10FD9"/>
    <w:pPr>
      <w:keepNext/>
      <w:keepLines/>
      <w:spacing w:after="40" w:before="80"/>
      <w:outlineLvl w:val="3"/>
    </w:pPr>
    <w:rPr>
      <w:rFonts w:cstheme="majorBidi" w:eastAsiaTheme="majorEastAsia"/>
      <w:i/>
      <w:iCs/>
      <w:color w:themeColor="accent1" w:themeShade="BF" w:val="0F4761"/>
    </w:rPr>
  </w:style>
  <w:style w:styleId="Heading5" w:type="paragraph">
    <w:name w:val="heading 5"/>
    <w:basedOn w:val="Normal"/>
    <w:next w:val="BodyText"/>
    <w:link w:val="Heading5Char"/>
    <w:uiPriority w:val="9"/>
    <w:semiHidden/>
    <w:unhideWhenUsed/>
    <w:qFormat/>
    <w:rsid w:val="00A10FD9"/>
    <w:pPr>
      <w:keepNext/>
      <w:keepLines/>
      <w:spacing w:after="40" w:before="80"/>
      <w:outlineLvl w:val="4"/>
    </w:pPr>
    <w:rPr>
      <w:rFonts w:cstheme="majorBidi" w:eastAsiaTheme="majorEastAsia"/>
      <w:color w:themeColor="accent1" w:themeShade="BF" w:val="0F4761"/>
    </w:rPr>
  </w:style>
  <w:style w:styleId="Heading6" w:type="paragraph">
    <w:name w:val="heading 6"/>
    <w:basedOn w:val="Normal"/>
    <w:next w:val="BodyText"/>
    <w:link w:val="Heading6Char"/>
    <w:uiPriority w:val="9"/>
    <w:semiHidden/>
    <w:unhideWhenUsed/>
    <w:qFormat/>
    <w:rsid w:val="00A10FD9"/>
    <w:pPr>
      <w:keepNext/>
      <w:keepLines/>
      <w:spacing w:after="0" w:before="40"/>
      <w:outlineLvl w:val="5"/>
    </w:pPr>
    <w:rPr>
      <w:rFonts w:cstheme="majorBidi" w:eastAsiaTheme="majorEastAsia"/>
      <w:i/>
      <w:iCs/>
      <w:color w:themeColor="text1" w:themeTint="A6" w:val="595959"/>
    </w:rPr>
  </w:style>
  <w:style w:styleId="Heading7" w:type="paragraph">
    <w:name w:val="heading 7"/>
    <w:basedOn w:val="Normal"/>
    <w:next w:val="BodyText"/>
    <w:link w:val="Heading7Char"/>
    <w:uiPriority w:val="9"/>
    <w:semiHidden/>
    <w:unhideWhenUsed/>
    <w:qFormat/>
    <w:rsid w:val="00A10FD9"/>
    <w:pPr>
      <w:keepNext/>
      <w:keepLines/>
      <w:spacing w:after="0" w:before="40"/>
      <w:outlineLvl w:val="6"/>
    </w:pPr>
    <w:rPr>
      <w:rFonts w:cstheme="majorBidi" w:eastAsiaTheme="majorEastAsia"/>
      <w:color w:themeColor="text1" w:themeTint="A6" w:val="595959"/>
    </w:rPr>
  </w:style>
  <w:style w:styleId="Heading8" w:type="paragraph">
    <w:name w:val="heading 8"/>
    <w:basedOn w:val="Normal"/>
    <w:next w:val="BodyText"/>
    <w:link w:val="Heading8Char"/>
    <w:uiPriority w:val="9"/>
    <w:semiHidden/>
    <w:unhideWhenUsed/>
    <w:qFormat/>
    <w:rsid w:val="00A10FD9"/>
    <w:pPr>
      <w:keepNext/>
      <w:keepLines/>
      <w:spacing w:after="0"/>
      <w:outlineLvl w:val="7"/>
    </w:pPr>
    <w:rPr>
      <w:rFonts w:cstheme="majorBidi" w:eastAsiaTheme="majorEastAsia"/>
      <w:i/>
      <w:iCs/>
      <w:color w:themeColor="text1" w:themeTint="D8" w:val="272727"/>
    </w:rPr>
  </w:style>
  <w:style w:styleId="Heading9" w:type="paragraph">
    <w:name w:val="heading 9"/>
    <w:basedOn w:val="Normal"/>
    <w:next w:val="BodyText"/>
    <w:link w:val="Heading9Char"/>
    <w:uiPriority w:val="9"/>
    <w:semiHidden/>
    <w:unhideWhenUsed/>
    <w:qFormat/>
    <w:rsid w:val="00A10FD9"/>
    <w:pPr>
      <w:keepNext/>
      <w:keepLines/>
      <w:spacing w:after="0"/>
      <w:outlineLvl w:val="8"/>
    </w:pPr>
    <w:rPr>
      <w:rFonts w:cstheme="majorBidi" w:eastAsiaTheme="majorEastAsia"/>
      <w:color w:themeColor="text1" w:themeTint="D8" w:val="272727"/>
    </w:rPr>
  </w:style>
  <w:style w:customStyle="1" w:styleId="Heading1Char" w:type="character">
    <w:name w:val="Heading 1 Char"/>
    <w:basedOn w:val="DefaultParagraphFont"/>
    <w:link w:val="Heading1"/>
    <w:uiPriority w:val="9"/>
    <w:rsid w:val="00A10FD9"/>
    <w:rPr>
      <w:rFonts w:asciiTheme="majorHAnsi" w:cstheme="majorBidi" w:eastAsiaTheme="majorEastAsia" w:hAnsiTheme="majorHAnsi"/>
      <w:color w:themeColor="accent1" w:themeShade="BF" w:val="0F4761"/>
      <w:sz w:val="40"/>
      <w:szCs w:val="40"/>
    </w:rPr>
  </w:style>
  <w:style w:customStyle="1" w:styleId="Heading2Char" w:type="character">
    <w:name w:val="Heading 2 Char"/>
    <w:basedOn w:val="DefaultParagraphFont"/>
    <w:link w:val="Heading2"/>
    <w:uiPriority w:val="9"/>
    <w:semiHidden/>
    <w:rsid w:val="00A10FD9"/>
    <w:rPr>
      <w:rFonts w:asciiTheme="majorHAnsi" w:cstheme="majorBidi" w:eastAsiaTheme="majorEastAsia" w:hAnsiTheme="majorHAnsi"/>
      <w:color w:themeColor="accent1" w:themeShade="BF" w:val="0F4761"/>
      <w:sz w:val="32"/>
      <w:szCs w:val="32"/>
    </w:rPr>
  </w:style>
  <w:style w:customStyle="1" w:styleId="Heading3Char" w:type="character">
    <w:name w:val="Heading 3 Char"/>
    <w:basedOn w:val="DefaultParagraphFont"/>
    <w:link w:val="Heading3"/>
    <w:uiPriority w:val="9"/>
    <w:semiHidden/>
    <w:rsid w:val="00A10FD9"/>
    <w:rPr>
      <w:rFonts w:cstheme="majorBidi" w:eastAsiaTheme="majorEastAsia"/>
      <w:color w:themeColor="accent1" w:themeShade="BF" w:val="0F4761"/>
      <w:sz w:val="28"/>
      <w:szCs w:val="28"/>
    </w:rPr>
  </w:style>
  <w:style w:customStyle="1" w:styleId="Heading4Char" w:type="character">
    <w:name w:val="Heading 4 Char"/>
    <w:basedOn w:val="DefaultParagraphFont"/>
    <w:link w:val="Heading4"/>
    <w:uiPriority w:val="9"/>
    <w:semiHidden/>
    <w:rsid w:val="00A10FD9"/>
    <w:rPr>
      <w:rFonts w:cstheme="majorBidi" w:eastAsiaTheme="majorEastAsia"/>
      <w:i/>
      <w:iCs/>
      <w:color w:themeColor="accent1" w:themeShade="BF" w:val="0F4761"/>
    </w:rPr>
  </w:style>
  <w:style w:customStyle="1" w:styleId="Heading5Char" w:type="character">
    <w:name w:val="Heading 5 Char"/>
    <w:basedOn w:val="DefaultParagraphFont"/>
    <w:link w:val="Heading5"/>
    <w:uiPriority w:val="9"/>
    <w:semiHidden/>
    <w:rsid w:val="00A10FD9"/>
    <w:rPr>
      <w:rFonts w:cstheme="majorBidi" w:eastAsiaTheme="majorEastAsia"/>
      <w:color w:themeColor="accent1" w:themeShade="BF" w:val="0F4761"/>
    </w:rPr>
  </w:style>
  <w:style w:customStyle="1" w:styleId="Heading6Char" w:type="character">
    <w:name w:val="Heading 6 Char"/>
    <w:basedOn w:val="DefaultParagraphFont"/>
    <w:link w:val="Heading6"/>
    <w:uiPriority w:val="9"/>
    <w:semiHidden/>
    <w:rsid w:val="00A10FD9"/>
    <w:rPr>
      <w:rFonts w:cstheme="majorBidi" w:eastAsiaTheme="majorEastAsia"/>
      <w:i/>
      <w:iCs/>
      <w:color w:themeColor="text1" w:themeTint="A6" w:val="595959"/>
    </w:rPr>
  </w:style>
  <w:style w:customStyle="1" w:styleId="Heading7Char" w:type="character">
    <w:name w:val="Heading 7 Char"/>
    <w:basedOn w:val="DefaultParagraphFont"/>
    <w:link w:val="Heading7"/>
    <w:uiPriority w:val="9"/>
    <w:semiHidden/>
    <w:rsid w:val="00A10FD9"/>
    <w:rPr>
      <w:rFonts w:cstheme="majorBidi" w:eastAsiaTheme="majorEastAsia"/>
      <w:color w:themeColor="text1" w:themeTint="A6" w:val="595959"/>
    </w:rPr>
  </w:style>
  <w:style w:customStyle="1" w:styleId="Heading8Char" w:type="character">
    <w:name w:val="Heading 8 Char"/>
    <w:basedOn w:val="DefaultParagraphFont"/>
    <w:link w:val="Heading8"/>
    <w:uiPriority w:val="9"/>
    <w:semiHidden/>
    <w:rsid w:val="00A10FD9"/>
    <w:rPr>
      <w:rFonts w:cstheme="majorBidi" w:eastAsiaTheme="majorEastAsia"/>
      <w:i/>
      <w:iCs/>
      <w:color w:themeColor="text1" w:themeTint="D8" w:val="272727"/>
    </w:rPr>
  </w:style>
  <w:style w:customStyle="1" w:styleId="Heading9Char" w:type="character">
    <w:name w:val="Heading 9 Char"/>
    <w:basedOn w:val="DefaultParagraphFont"/>
    <w:link w:val="Heading9"/>
    <w:uiPriority w:val="9"/>
    <w:semiHidden/>
    <w:rsid w:val="00A10FD9"/>
    <w:rPr>
      <w:rFonts w:cstheme="majorBidi" w:eastAsiaTheme="majorEastAsia"/>
      <w:color w:themeColor="text1" w:themeTint="D8" w:val="272727"/>
    </w:rPr>
  </w:style>
  <w:style w:styleId="BlockText" w:type="paragraph">
    <w:name w:val="Block Text"/>
    <w:basedOn w:val="BodyText"/>
    <w:next w:val="BodyText"/>
    <w:uiPriority w:val="9"/>
    <w:unhideWhenUsed/>
    <w:qFormat/>
    <w:pPr>
      <w:spacing w:after="100" w:before="100"/>
      <w:ind w:firstLine="0" w:left="480" w:right="480"/>
    </w:pPr>
  </w:style>
  <w:style w:styleId="FootnoteText" w:type="paragraph">
    <w:name w:val="Footnote Text"/>
    <w:basedOn w:val="Normal"/>
    <w:next w:val="FootnoteText"/>
    <w:uiPriority w:val="9"/>
    <w:unhideWhenUsed/>
    <w:qFormat/>
  </w:style>
  <w:style w:styleId="FootnoteBlockText" w:type="paragraph">
    <w:name w:val="Footnote Block Text"/>
    <w:basedOn w:val="FootnoteText"/>
    <w:next w:val="FootnoteText"/>
    <w:uiPriority w:val="9"/>
    <w:unhideWhenUsed/>
    <w:qFormat/>
    <w:pPr>
      <w:spacing w:after="100" w:before="100"/>
      <w:ind w:firstLine="0" w:left="480" w:right="480"/>
    </w:pPr>
  </w:style>
  <w:style w:default="1" w:styleId="DefaultParagraphFont" w:type="character">
    <w:name w:val="Default Paragraph Font"/>
    <w:semiHidden/>
    <w:unhideWhenUsed/>
  </w:style>
  <w:style w:default="1" w:styleId="Table" w:type="table">
    <w:name w:val="Table"/>
    <w:basedOn w:val="TableNormal"/>
    <w:semiHidden/>
    <w:unhideWhenUsed/>
    <w:qFormat/>
    <w:tblPr>
      <w:tblInd w:type="dxa" w:w="0"/>
      <w:tblCellMar>
        <w:top w:type="dxa" w:w="0"/>
        <w:left w:type="dxa" w:w="108"/>
        <w:bottom w:type="dxa" w:w="0"/>
        <w:right w:type="dxa" w:w="108"/>
      </w:tblCellMar>
    </w:tblPr>
    <w:tblStylePr w:type="firstRow">
      <w:tcPr>
        <w:tcBorders>
          <w:bottom w:val="single"/>
        </w:tcBorders>
        <w:vAlign w:val="bottom"/>
      </w:tcPr>
    </w:tblStylePr>
  </w:style>
  <w:style w:customStyle="1" w:styleId="DefinitionTerm" w:type="paragraph">
    <w:name w:val="Definition Term"/>
    <w:basedOn w:val="Normal"/>
    <w:next w:val="Definition"/>
    <w:pPr>
      <w:keepNext/>
      <w:keepLines/>
      <w:spacing w:after="0"/>
    </w:pPr>
    <w:rPr>
      <w:b/>
    </w:rPr>
  </w:style>
  <w:style w:customStyle="1" w:styleId="Definition" w:type="paragraph">
    <w:name w:val="Definition"/>
    <w:basedOn w:val="Normal"/>
  </w:style>
  <w:style w:styleId="Caption" w:type="paragraph">
    <w:name w:val="Caption"/>
    <w:basedOn w:val="Normal"/>
    <w:link w:val="BodyTextChar"/>
    <w:pPr>
      <w:spacing w:after="120" w:before="0"/>
    </w:pPr>
    <w:rPr>
      <w:i/>
    </w:rPr>
  </w:style>
  <w:style w:customStyle="1" w:styleId="TableCaption" w:type="paragraph">
    <w:name w:val="Table Caption"/>
    <w:basedOn w:val="Caption"/>
    <w:pPr>
      <w:keepNext/>
    </w:pPr>
  </w:style>
  <w:style w:customStyle="1" w:styleId="ImageCaption" w:type="paragraph">
    <w:name w:val="Image Caption"/>
    <w:basedOn w:val="Caption"/>
  </w:style>
  <w:style w:customStyle="1" w:styleId="Figure" w:type="paragraph">
    <w:name w:val="Figure"/>
    <w:basedOn w:val="Normal"/>
  </w:style>
  <w:style w:customStyle="1" w:styleId="CaptionedFigure" w:type="paragraph">
    <w:name w:val="Captioned Figure"/>
    <w:basedOn w:val="Figure"/>
    <w:pPr>
      <w:keepNext/>
    </w:pPr>
  </w:style>
  <w:style w:customStyle="1" w:styleId="BodyTextChar" w:type="character">
    <w:name w:val="Body Text Char"/>
    <w:basedOn w:val="DefaultParagraphFont"/>
    <w:link w:val="BodyText"/>
  </w:style>
  <w:style w:customStyle="1" w:styleId="VerbatimChar" w:type="character">
    <w:name w:val="Verbatim Char"/>
    <w:basedOn w:val="BodyTextChar"/>
    <w:rPr>
      <w:rFonts w:ascii="Consolas" w:hAnsi="Consolas"/>
      <w:sz w:val="22"/>
    </w:rPr>
  </w:style>
  <w:style w:customStyle="1" w:styleId="SectionNumber" w:type="character">
    <w:name w:val="Section Number"/>
    <w:basedOn w:val="BodyTextChar"/>
  </w:style>
  <w:style w:styleId="FootnoteReference" w:type="character">
    <w:name w:val="Footnote Reference"/>
    <w:basedOn w:val="BodyTextChar"/>
    <w:rPr>
      <w:vertAlign w:val="superscript"/>
    </w:rPr>
  </w:style>
  <w:style w:styleId="Hyperlink" w:type="character">
    <w:name w:val="Hyperlink"/>
    <w:basedOn w:val="BodyTextChar"/>
    <w:rPr>
      <w:color w:themeColor="accent1" w:val="4F81BD"/>
    </w:rPr>
  </w:style>
  <w:style w:styleId="TOCHeading" w:type="paragraph">
    <w:name w:val="TOC Heading"/>
    <w:basedOn w:val="Heading1"/>
    <w:next w:val="BodyText"/>
    <w:uiPriority w:val="39"/>
    <w:unhideWhenUsed/>
    <w:qFormat/>
    <w:pPr>
      <w:spacing w:before="240" w:line="259" w:lineRule="auto"/>
      <w:outlineLvl w:val="9"/>
    </w:pPr>
    <w:rPr>
      <w:rFonts w:asciiTheme="majorHAnsi" w:cstheme="majorBidi" w:eastAsiaTheme="majorEastAsia" w:hAnsiTheme="majorHAnsi"/>
      <w:b w:val="0"/>
      <w:bCs w:val="0"/>
      <w:color w:themeColor="accent1" w:themeShade="BF" w:val="365F91"/>
    </w:rPr>
  </w:style>
  <w:style w:type="paragraph" w:customStyle="1" w:styleId="SourceCode">
    <w:name w:val="Source Code"/>
    <w:basedOn w:val="Normal"/>
    <w:link w:val="VerbatimChar"/>
    <w:pPr>
      <w:wordWrap w:val="off"/>
    </w:pPr>
  </w:style>
  <w:style w:type="character" w:customStyle="1" w:styleId="KeywordTok">
    <w:name w:val="KeywordTok"/>
    <w:basedOn w:val="VerbatimChar"/>
    <w:rPr>
      <w:b/>
      <w:color w:val="007020"/>
    </w:rPr>
  </w:style>
  <w:style w:type="character" w:customStyle="1" w:styleId="DataTypeTok">
    <w:name w:val="DataTypeTok"/>
    <w:basedOn w:val="VerbatimChar"/>
    <w:rPr>
      <w:color w:val="902000"/>
    </w:rPr>
  </w:style>
  <w:style w:type="character" w:customStyle="1" w:styleId="DecValTok">
    <w:name w:val="DecValTok"/>
    <w:basedOn w:val="VerbatimChar"/>
    <w:rPr>
      <w:color w:val="40a070"/>
    </w:rPr>
  </w:style>
  <w:style w:type="character" w:customStyle="1" w:styleId="BaseNTok">
    <w:name w:val="BaseNTok"/>
    <w:basedOn w:val="VerbatimChar"/>
    <w:rPr>
      <w:color w:val="40a070"/>
    </w:rPr>
  </w:style>
  <w:style w:type="character" w:customStyle="1" w:styleId="FloatTok">
    <w:name w:val="FloatTok"/>
    <w:basedOn w:val="VerbatimChar"/>
    <w:rPr>
      <w:color w:val="40a070"/>
    </w:rPr>
  </w:style>
  <w:style w:type="character" w:customStyle="1" w:styleId="ConstantTok">
    <w:name w:val="ConstantTok"/>
    <w:basedOn w:val="VerbatimChar"/>
    <w:rPr>
      <w:color w:val="880000"/>
    </w:rPr>
  </w:style>
  <w:style w:type="character" w:customStyle="1" w:styleId="CharTok">
    <w:name w:val="CharTok"/>
    <w:basedOn w:val="VerbatimChar"/>
    <w:rPr>
      <w:color w:val="4070a0"/>
    </w:rPr>
  </w:style>
  <w:style w:type="character" w:customStyle="1" w:styleId="SpecialCharTok">
    <w:name w:val="SpecialCharTok"/>
    <w:basedOn w:val="VerbatimChar"/>
    <w:rPr>
      <w:color w:val="4070a0"/>
    </w:rPr>
  </w:style>
  <w:style w:type="character" w:customStyle="1" w:styleId="StringTok">
    <w:name w:val="StringTok"/>
    <w:basedOn w:val="VerbatimChar"/>
    <w:rPr>
      <w:color w:val="4070a0"/>
    </w:rPr>
  </w:style>
  <w:style w:type="character" w:customStyle="1" w:styleId="VerbatimStringTok">
    <w:name w:val="VerbatimStringTok"/>
    <w:basedOn w:val="VerbatimChar"/>
    <w:rPr>
      <w:color w:val="4070a0"/>
    </w:rPr>
  </w:style>
  <w:style w:type="character" w:customStyle="1" w:styleId="SpecialStringTok">
    <w:name w:val="SpecialStringTok"/>
    <w:basedOn w:val="VerbatimChar"/>
    <w:rPr>
      <w:color w:val="bb6688"/>
    </w:rPr>
  </w:style>
  <w:style w:type="character" w:customStyle="1" w:styleId="ImportTok">
    <w:name w:val="ImportTok"/>
    <w:basedOn w:val="VerbatimChar"/>
    <w:rPr>
      <w:b/>
      <w:color w:val="008000"/>
    </w:rPr>
  </w:style>
  <w:style w:type="character" w:customStyle="1" w:styleId="CommentTok">
    <w:name w:val="CommentTok"/>
    <w:basedOn w:val="VerbatimChar"/>
    <w:rPr>
      <w:i/>
      <w:color w:val="60a0b0"/>
    </w:rPr>
  </w:style>
  <w:style w:type="character" w:customStyle="1" w:styleId="DocumentationTok">
    <w:name w:val="DocumentationTok"/>
    <w:basedOn w:val="VerbatimChar"/>
    <w:rPr>
      <w:i/>
      <w:color w:val="ba2121"/>
    </w:rPr>
  </w:style>
  <w:style w:type="character" w:customStyle="1" w:styleId="AnnotationTok">
    <w:name w:val="AnnotationTok"/>
    <w:basedOn w:val="VerbatimChar"/>
    <w:rPr>
      <w:b/>
      <w:i/>
      <w:color w:val="60a0b0"/>
    </w:rPr>
  </w:style>
  <w:style w:type="character" w:customStyle="1" w:styleId="CommentVarTok">
    <w:name w:val="CommentVarTok"/>
    <w:basedOn w:val="VerbatimChar"/>
    <w:rPr>
      <w:b/>
      <w:i/>
      <w:color w:val="60a0b0"/>
    </w:rPr>
  </w:style>
  <w:style w:type="character" w:customStyle="1" w:styleId="OtherTok">
    <w:name w:val="OtherTok"/>
    <w:basedOn w:val="VerbatimChar"/>
    <w:rPr>
      <w:color w:val="007020"/>
    </w:rPr>
  </w:style>
  <w:style w:type="character" w:customStyle="1" w:styleId="FunctionTok">
    <w:name w:val="FunctionTok"/>
    <w:basedOn w:val="VerbatimChar"/>
    <w:rPr>
      <w:color w:val="06287e"/>
    </w:rPr>
  </w:style>
  <w:style w:type="character" w:customStyle="1" w:styleId="VariableTok">
    <w:name w:val="VariableTok"/>
    <w:basedOn w:val="VerbatimChar"/>
    <w:rPr>
      <w:color w:val="19177c"/>
    </w:rPr>
  </w:style>
  <w:style w:type="character" w:customStyle="1" w:styleId="ControlFlowTok">
    <w:name w:val="ControlFlowTok"/>
    <w:basedOn w:val="VerbatimChar"/>
    <w:rPr>
      <w:b/>
      <w:color w:val="007020"/>
    </w:rPr>
  </w:style>
  <w:style w:type="character" w:customStyle="1" w:styleId="OperatorTok">
    <w:name w:val="OperatorTok"/>
    <w:basedOn w:val="VerbatimChar"/>
    <w:rPr>
      <w:color w:val="666666"/>
    </w:rPr>
  </w:style>
  <w:style w:type="character" w:customStyle="1" w:styleId="BuiltInTok">
    <w:name w:val="BuiltInTok"/>
    <w:basedOn w:val="VerbatimChar"/>
    <w:rPr>
      <w:color w:val="008000"/>
    </w:rPr>
  </w:style>
  <w:style w:type="character" w:customStyle="1" w:styleId="ExtensionTok">
    <w:name w:val="ExtensionTok"/>
    <w:basedOn w:val="VerbatimChar"/>
    <w:rPr/>
  </w:style>
  <w:style w:type="character" w:customStyle="1" w:styleId="PreprocessorTok">
    <w:name w:val="PreprocessorTok"/>
    <w:basedOn w:val="VerbatimChar"/>
    <w:rPr>
      <w:color w:val="bc7a00"/>
    </w:rPr>
  </w:style>
  <w:style w:type="character" w:customStyle="1" w:styleId="AttributeTok">
    <w:name w:val="AttributeTok"/>
    <w:basedOn w:val="VerbatimChar"/>
    <w:rPr>
      <w:color w:val="7d9029"/>
    </w:rPr>
  </w:style>
  <w:style w:type="character" w:customStyle="1" w:styleId="RegionMarkerTok">
    <w:name w:val="RegionMarkerTok"/>
    <w:basedOn w:val="VerbatimChar"/>
    <w:rPr/>
  </w:style>
  <w:style w:type="character" w:customStyle="1" w:styleId="InformationTok">
    <w:name w:val="InformationTok"/>
    <w:basedOn w:val="VerbatimChar"/>
    <w:rPr>
      <w:b/>
      <w:i/>
      <w:color w:val="60a0b0"/>
    </w:rPr>
  </w:style>
  <w:style w:type="character" w:customStyle="1" w:styleId="WarningTok">
    <w:name w:val="WarningTok"/>
    <w:basedOn w:val="VerbatimChar"/>
    <w:rPr>
      <w:b/>
      <w:i/>
      <w:color w:val="60a0b0"/>
    </w:rPr>
  </w:style>
  <w:style w:type="character" w:customStyle="1" w:styleId="AlertTok">
    <w:name w:val="AlertTok"/>
    <w:basedOn w:val="VerbatimChar"/>
    <w:rPr>
      <w:b/>
      <w:color w:val="ff0000"/>
    </w:rPr>
  </w:style>
  <w:style w:type="character" w:customStyle="1" w:styleId="ErrorTok">
    <w:name w:val="ErrorTok"/>
    <w:basedOn w:val="VerbatimChar"/>
    <w:rPr>
      <w:b/>
      <w:color w:val="ff0000"/>
    </w:rPr>
  </w:style>
  <w:style w:type="character" w:customStyle="1" w:styleId="NormalTok">
    <w:name w:val="NormalTok"/>
    <w:basedOn w:val="VerbatimChar"/>
    <w:rPr/>
  </w:style>
</w:styles>
</file>

<file path=word/webSettings.xml><?xml version="1.0" encoding="utf-8"?>
<ns0:webSettings xmlns:ns0="http://schemas.openxmlformats.org/wordprocessingml/2006/main">
  <ns0:allowPNG/>
  <ns0:doNotSaveAsSingleFile/>
</ns0:webSettings>
</file>

<file path=word/_rels/document.xml.rels><?xml version="1.0" encoding="UTF-8"?><Relationships xmlns="http://schemas.openxmlformats.org/package/2006/relationships"><Relationship Type="http://schemas.openxmlformats.org/officeDocument/2006/relationships/numbering" Id="rId8" Target="numbering.xml" /><Relationship Type="http://schemas.openxmlformats.org/officeDocument/2006/relationships/styles" Id="rId7" Target="styles.xml" /><Relationship Type="http://schemas.openxmlformats.org/officeDocument/2006/relationships/settings" Id="rId6" Target="settings.xml" /><Relationship Type="http://schemas.openxmlformats.org/officeDocument/2006/relationships/webSettings" Id="rId5" Target="webSettings.xml" /><Relationship Type="http://schemas.openxmlformats.org/officeDocument/2006/relationships/fontTable" Id="rId4" Target="fontTable.xml" /><Relationship Type="http://schemas.openxmlformats.org/officeDocument/2006/relationships/theme" Id="rId3" Target="theme/theme1.xml" /><Relationship Type="http://schemas.openxmlformats.org/officeDocument/2006/relationships/footnotes" Id="rId2" Target="footnotes.xml" /><Relationship Type="http://schemas.openxmlformats.org/officeDocument/2006/relationships/comments" Id="rId1" Target="comments.xml" /></Relationships>
</file>

<file path=word/_rels/footnotes.xml.rels>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Words>83</Words>
  <SharedDoc>false</SharedDoc>
  <HyperlinksChanged>false</HyperlinksChanged>
  <Lines>12</Lines>
  <AppVersion>12.0000</AppVersion>
  <LinksUpToDate>false</LinksUpToDate>
  <Application>Microsoft Word 12.0.0</Application>
  <CharactersWithSpaces>583</CharactersWithSpaces>
  <Template>Normal.dotm</Template>
  <DocSecurity>0</DocSecurity>
  <TotalTime>6</TotalTime>
  <ScaleCrop>false</ScaleCrop>
  <Characters>475</Characters>
  <Paragraphs>8</Paragraphs>
  <Pages>1</Page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keywords/>
  <dcterms:created xsi:type="dcterms:W3CDTF">2025-12-21T15:17:12Z</dcterms:created>
  <dcterms:modified xsi:type="dcterms:W3CDTF">2025-12-21T15:17:12Z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